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BEBDD" w14:textId="77777777" w:rsidR="00003FD6" w:rsidRPr="007F26CB" w:rsidRDefault="00003FD6" w:rsidP="00003FD6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007F26CB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NEW HAVEN PORT AUTHORITY</w:t>
      </w:r>
    </w:p>
    <w:p w14:paraId="3AA458FF" w14:textId="77777777" w:rsidR="00003FD6" w:rsidRPr="007F26CB" w:rsidRDefault="00003FD6" w:rsidP="00003FD6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007F26CB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MINUTES</w:t>
      </w:r>
    </w:p>
    <w:p w14:paraId="4DF71510" w14:textId="6A2B532D" w:rsidR="00003FD6" w:rsidRPr="007F26CB" w:rsidRDefault="00003FD6" w:rsidP="00003FD6">
      <w:pPr>
        <w:spacing w:after="0" w:line="240" w:lineRule="auto"/>
        <w:jc w:val="center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7F26CB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REGULAR MEETING #19</w:t>
      </w: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t>8</w:t>
      </w:r>
    </w:p>
    <w:p w14:paraId="1AEFEC45" w14:textId="157F7A20" w:rsidR="00003FD6" w:rsidRPr="007F26CB" w:rsidRDefault="00003FD6" w:rsidP="00003FD6">
      <w:pPr>
        <w:spacing w:after="0" w:line="240" w:lineRule="auto"/>
        <w:jc w:val="center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t>OCTO</w:t>
      </w:r>
      <w:r w:rsidRPr="007F26CB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BER 1</w:t>
      </w:r>
      <w:r>
        <w:rPr>
          <w:rStyle w:val="normaltextrun"/>
          <w:rFonts w:ascii="Calibri" w:eastAsia="Calibri" w:hAnsi="Calibri" w:cs="Calibri"/>
          <w:b/>
          <w:bCs/>
          <w:color w:val="000000" w:themeColor="text1"/>
        </w:rPr>
        <w:t>2</w:t>
      </w:r>
      <w:r w:rsidRPr="007F26CB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, 2023</w:t>
      </w:r>
    </w:p>
    <w:p w14:paraId="0147C44C" w14:textId="77777777" w:rsidR="00003FD6" w:rsidRPr="007F26CB" w:rsidRDefault="00003FD6" w:rsidP="00003FD6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</w:p>
    <w:p w14:paraId="3942580C" w14:textId="77777777" w:rsidR="00003FD6" w:rsidRPr="007F26CB" w:rsidRDefault="00003FD6" w:rsidP="00003FD6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</w:p>
    <w:p w14:paraId="4138A64B" w14:textId="77777777" w:rsidR="00003FD6" w:rsidRPr="007F26CB" w:rsidRDefault="00003FD6" w:rsidP="00003FD6">
      <w:pPr>
        <w:spacing w:after="80"/>
        <w:rPr>
          <w:rFonts w:ascii="Calibri" w:eastAsia="Calibri" w:hAnsi="Calibri" w:cs="Calibri"/>
          <w:color w:val="000000" w:themeColor="text1"/>
        </w:rPr>
      </w:pPr>
      <w:r w:rsidRPr="007F26CB">
        <w:rPr>
          <w:rFonts w:ascii="Calibri" w:eastAsia="Calibri" w:hAnsi="Calibri" w:cs="Calibri"/>
          <w:color w:val="000000" w:themeColor="text1"/>
        </w:rPr>
        <w:t>This was an entirely remote meeting.</w:t>
      </w:r>
    </w:p>
    <w:p w14:paraId="355059B2" w14:textId="77777777" w:rsidR="00003FD6" w:rsidRPr="007C6D28" w:rsidRDefault="00003FD6" w:rsidP="00003FD6">
      <w:pPr>
        <w:spacing w:after="40"/>
        <w:rPr>
          <w:rFonts w:ascii="Calibri" w:eastAsia="Calibri" w:hAnsi="Calibri" w:cs="Calibri"/>
          <w:color w:val="000000" w:themeColor="text1"/>
          <w:highlight w:val="yellow"/>
        </w:rPr>
      </w:pPr>
    </w:p>
    <w:p w14:paraId="668DE252" w14:textId="07E947F9" w:rsidR="00003FD6" w:rsidRPr="007C6D28" w:rsidRDefault="00003FD6" w:rsidP="00003FD6">
      <w:pPr>
        <w:spacing w:after="40"/>
        <w:rPr>
          <w:rFonts w:ascii="Calibri" w:eastAsia="Calibri" w:hAnsi="Calibri" w:cs="Calibri"/>
          <w:color w:val="000000" w:themeColor="text1"/>
        </w:rPr>
      </w:pPr>
      <w:r w:rsidRPr="33A93E7E">
        <w:rPr>
          <w:rFonts w:ascii="Calibri" w:eastAsia="Calibri" w:hAnsi="Calibri" w:cs="Calibri"/>
          <w:color w:val="000000" w:themeColor="text1"/>
        </w:rPr>
        <w:t>Chairman Fabiani called Regular Meeting #</w:t>
      </w:r>
      <w:r w:rsidRPr="2BE9A3BA">
        <w:rPr>
          <w:rFonts w:ascii="Calibri" w:eastAsia="Calibri" w:hAnsi="Calibri" w:cs="Calibri"/>
          <w:color w:val="000000" w:themeColor="text1"/>
        </w:rPr>
        <w:t>19</w:t>
      </w:r>
      <w:r>
        <w:rPr>
          <w:rFonts w:ascii="Calibri" w:eastAsia="Calibri" w:hAnsi="Calibri" w:cs="Calibri"/>
          <w:color w:val="000000" w:themeColor="text1"/>
        </w:rPr>
        <w:t xml:space="preserve">8 </w:t>
      </w:r>
      <w:r w:rsidRPr="2BE9A3BA">
        <w:rPr>
          <w:rFonts w:ascii="Calibri" w:eastAsia="Calibri" w:hAnsi="Calibri" w:cs="Calibri"/>
          <w:color w:val="000000" w:themeColor="text1"/>
        </w:rPr>
        <w:t>of</w:t>
      </w:r>
      <w:r w:rsidRPr="33A93E7E">
        <w:rPr>
          <w:rFonts w:ascii="Calibri" w:eastAsia="Calibri" w:hAnsi="Calibri" w:cs="Calibri"/>
          <w:color w:val="000000" w:themeColor="text1"/>
        </w:rPr>
        <w:t xml:space="preserve"> the New Haven Port Authority (NHPA) to order at 5:0</w:t>
      </w:r>
      <w:r>
        <w:rPr>
          <w:rFonts w:ascii="Calibri" w:eastAsia="Calibri" w:hAnsi="Calibri" w:cs="Calibri"/>
          <w:color w:val="000000" w:themeColor="text1"/>
        </w:rPr>
        <w:t>3</w:t>
      </w:r>
      <w:r w:rsidRPr="33A93E7E">
        <w:rPr>
          <w:rFonts w:ascii="Calibri" w:eastAsia="Calibri" w:hAnsi="Calibri" w:cs="Calibri"/>
          <w:color w:val="000000" w:themeColor="text1"/>
        </w:rPr>
        <w:t xml:space="preserve"> p.m.</w:t>
      </w:r>
    </w:p>
    <w:p w14:paraId="6C3049C4" w14:textId="3F950840" w:rsidR="00003FD6" w:rsidRPr="007C6D28" w:rsidRDefault="00003FD6" w:rsidP="00003FD6">
      <w:pPr>
        <w:spacing w:after="40"/>
        <w:rPr>
          <w:rFonts w:ascii="Calibri" w:eastAsia="Calibri" w:hAnsi="Calibri" w:cs="Calibri"/>
          <w:color w:val="000000" w:themeColor="text1"/>
        </w:rPr>
      </w:pPr>
      <w:r w:rsidRPr="45F8F5AC">
        <w:rPr>
          <w:rFonts w:ascii="Calibri" w:eastAsia="Calibri" w:hAnsi="Calibri" w:cs="Calibri"/>
          <w:color w:val="000000" w:themeColor="text1"/>
        </w:rPr>
        <w:t>Commissioners Present:  Nick Fabiani, Chair; Sal Punzo, Vice-Chair; Tom Cavaliere, Treasurer; Eugene Harris, Secretary; Katharine Goodbody</w:t>
      </w:r>
      <w:r w:rsidR="00366D91">
        <w:rPr>
          <w:rFonts w:ascii="Calibri" w:eastAsia="Calibri" w:hAnsi="Calibri" w:cs="Calibri"/>
          <w:color w:val="000000" w:themeColor="text1"/>
        </w:rPr>
        <w:t>*</w:t>
      </w:r>
      <w:r>
        <w:rPr>
          <w:rFonts w:ascii="Calibri" w:eastAsia="Calibri" w:hAnsi="Calibri" w:cs="Calibri"/>
          <w:color w:val="000000" w:themeColor="text1"/>
        </w:rPr>
        <w:t>: Giovanni Zinn*</w:t>
      </w:r>
      <w:r w:rsidR="00366D91">
        <w:rPr>
          <w:rFonts w:ascii="Calibri" w:eastAsia="Calibri" w:hAnsi="Calibri" w:cs="Calibri"/>
          <w:color w:val="000000" w:themeColor="text1"/>
        </w:rPr>
        <w:t>*</w:t>
      </w:r>
    </w:p>
    <w:p w14:paraId="138AC636" w14:textId="77777777" w:rsidR="00003FD6" w:rsidRPr="007C6D28" w:rsidRDefault="00003FD6" w:rsidP="00003FD6">
      <w:pPr>
        <w:spacing w:after="40"/>
        <w:rPr>
          <w:rFonts w:ascii="Calibri" w:eastAsia="Calibri" w:hAnsi="Calibri" w:cs="Calibri"/>
          <w:color w:val="000000" w:themeColor="text1"/>
        </w:rPr>
      </w:pPr>
      <w:r w:rsidRPr="33A93E7E">
        <w:rPr>
          <w:rFonts w:ascii="Calibri" w:eastAsia="Calibri" w:hAnsi="Calibri" w:cs="Calibri"/>
          <w:color w:val="000000" w:themeColor="text1"/>
        </w:rPr>
        <w:t>Staff Present:  Sally Kruse</w:t>
      </w:r>
    </w:p>
    <w:p w14:paraId="4DE2CF92" w14:textId="536A67B3" w:rsidR="00003FD6" w:rsidRPr="007C6D28" w:rsidRDefault="00003FD6" w:rsidP="00003FD6">
      <w:pPr>
        <w:spacing w:after="40"/>
        <w:rPr>
          <w:rFonts w:ascii="Calibri" w:eastAsia="Calibri" w:hAnsi="Calibri" w:cs="Calibri"/>
          <w:color w:val="000000" w:themeColor="text1"/>
        </w:rPr>
      </w:pPr>
      <w:r w:rsidRPr="33A93E7E">
        <w:rPr>
          <w:rFonts w:ascii="Calibri" w:eastAsia="Calibri" w:hAnsi="Calibri" w:cs="Calibri"/>
          <w:color w:val="000000" w:themeColor="text1"/>
        </w:rPr>
        <w:t>Counsel: Carolyn Kone - Brenner, Saltzman &amp; Wallman, LLP</w:t>
      </w:r>
      <w:r>
        <w:rPr>
          <w:rFonts w:ascii="Calibri" w:eastAsia="Calibri" w:hAnsi="Calibri" w:cs="Calibri"/>
          <w:color w:val="000000" w:themeColor="text1"/>
        </w:rPr>
        <w:t xml:space="preserve">; Danielle Bercury - </w:t>
      </w:r>
      <w:r w:rsidRPr="33A93E7E">
        <w:rPr>
          <w:rFonts w:ascii="Calibri" w:eastAsia="Calibri" w:hAnsi="Calibri" w:cs="Calibri"/>
          <w:color w:val="000000" w:themeColor="text1"/>
        </w:rPr>
        <w:t>Brenner, Saltzman &amp; Wallman, LLP</w:t>
      </w:r>
      <w:r>
        <w:rPr>
          <w:rFonts w:ascii="Calibri" w:eastAsia="Calibri" w:hAnsi="Calibri" w:cs="Calibri"/>
          <w:color w:val="000000" w:themeColor="text1"/>
        </w:rPr>
        <w:t>**</w:t>
      </w:r>
      <w:r w:rsidR="00366D91">
        <w:rPr>
          <w:rFonts w:ascii="Calibri" w:eastAsia="Calibri" w:hAnsi="Calibri" w:cs="Calibri"/>
          <w:color w:val="000000" w:themeColor="text1"/>
        </w:rPr>
        <w:t>*</w:t>
      </w:r>
    </w:p>
    <w:p w14:paraId="1141F899" w14:textId="77777777" w:rsidR="00003FD6" w:rsidRDefault="00003FD6" w:rsidP="00003FD6">
      <w:pPr>
        <w:spacing w:beforeAutospacing="1" w:afterAutospacing="1"/>
        <w:jc w:val="center"/>
        <w:rPr>
          <w:rStyle w:val="normaltextrun"/>
          <w:rFonts w:ascii="Calibri" w:eastAsia="Calibri" w:hAnsi="Calibri" w:cs="Calibri"/>
          <w:color w:val="000000" w:themeColor="text1"/>
        </w:rPr>
      </w:pPr>
    </w:p>
    <w:p w14:paraId="2AEAAFEB" w14:textId="77777777" w:rsidR="00003FD6" w:rsidRPr="007C6D28" w:rsidRDefault="00003FD6" w:rsidP="00003FD6">
      <w:pPr>
        <w:spacing w:beforeAutospacing="1" w:afterAutospacing="1"/>
        <w:jc w:val="center"/>
        <w:rPr>
          <w:rStyle w:val="normaltextrun"/>
          <w:rFonts w:ascii="Calibri" w:eastAsia="Calibri" w:hAnsi="Calibri" w:cs="Calibri"/>
          <w:color w:val="000000" w:themeColor="text1"/>
          <w:highlight w:val="yellow"/>
        </w:rPr>
      </w:pPr>
      <w:r w:rsidRPr="51354F5F">
        <w:rPr>
          <w:rStyle w:val="normaltextrun"/>
          <w:rFonts w:ascii="Calibri" w:eastAsia="Calibri" w:hAnsi="Calibri" w:cs="Calibri"/>
          <w:color w:val="000000" w:themeColor="text1"/>
        </w:rPr>
        <w:t>AGENDA</w:t>
      </w:r>
    </w:p>
    <w:p w14:paraId="36555828" w14:textId="77777777" w:rsidR="00003FD6" w:rsidRPr="007C6D28" w:rsidRDefault="00003FD6" w:rsidP="00003FD6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</w:rPr>
      </w:pPr>
      <w:r w:rsidRPr="61DB5554">
        <w:rPr>
          <w:rStyle w:val="normaltextrun"/>
          <w:rFonts w:ascii="Calibri" w:eastAsia="Calibri" w:hAnsi="Calibri" w:cs="Calibri"/>
          <w:b/>
          <w:color w:val="000000" w:themeColor="text1"/>
        </w:rPr>
        <w:t>MINUTES</w:t>
      </w:r>
    </w:p>
    <w:p w14:paraId="0323C9EE" w14:textId="198D3E21" w:rsidR="00003FD6" w:rsidRPr="007C6D28" w:rsidRDefault="00003FD6" w:rsidP="00003FD6">
      <w:pPr>
        <w:rPr>
          <w:rStyle w:val="normaltextrun"/>
          <w:rFonts w:ascii="Calibri" w:eastAsia="Calibri" w:hAnsi="Calibri" w:cs="Calibri"/>
          <w:color w:val="000000" w:themeColor="text1"/>
        </w:rPr>
      </w:pPr>
      <w:r w:rsidRPr="18C74A14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1. Approval of the Minutes of the Regular Meeting held on </w:t>
      </w:r>
      <w:r>
        <w:rPr>
          <w:rStyle w:val="normaltextrun"/>
          <w:rFonts w:ascii="Calibri" w:eastAsia="Calibri" w:hAnsi="Calibri" w:cs="Calibri"/>
          <w:b/>
          <w:color w:val="000000" w:themeColor="text1"/>
        </w:rPr>
        <w:t>September 14</w:t>
      </w:r>
      <w:r w:rsidRPr="18C74A14">
        <w:rPr>
          <w:rStyle w:val="normaltextrun"/>
          <w:rFonts w:ascii="Calibri" w:eastAsia="Calibri" w:hAnsi="Calibri" w:cs="Calibri"/>
          <w:b/>
          <w:color w:val="000000" w:themeColor="text1"/>
        </w:rPr>
        <w:t>, 2023</w:t>
      </w:r>
      <w:r w:rsidRPr="18C74A14">
        <w:rPr>
          <w:rStyle w:val="normaltextrun"/>
          <w:rFonts w:ascii="Calibri" w:eastAsia="Calibri" w:hAnsi="Calibri" w:cs="Calibri"/>
          <w:color w:val="000000" w:themeColor="text1"/>
        </w:rPr>
        <w:t xml:space="preserve">.  No comments were provided.  Upon a motion by Commissioner Harris, seconded by Commissioner </w:t>
      </w:r>
      <w:r>
        <w:rPr>
          <w:rStyle w:val="normaltextrun"/>
          <w:rFonts w:ascii="Calibri" w:eastAsia="Calibri" w:hAnsi="Calibri" w:cs="Calibri"/>
          <w:color w:val="000000" w:themeColor="text1"/>
        </w:rPr>
        <w:t>Goodbody</w:t>
      </w:r>
      <w:r w:rsidRPr="18C74A14">
        <w:rPr>
          <w:rStyle w:val="normaltextrun"/>
          <w:rFonts w:ascii="Calibri" w:eastAsia="Calibri" w:hAnsi="Calibri" w:cs="Calibri"/>
          <w:color w:val="000000" w:themeColor="text1"/>
        </w:rPr>
        <w:t xml:space="preserve">, the minutes of the </w:t>
      </w:r>
      <w:r>
        <w:rPr>
          <w:rStyle w:val="normaltextrun"/>
          <w:rFonts w:ascii="Calibri" w:eastAsia="Calibri" w:hAnsi="Calibri" w:cs="Calibri"/>
          <w:color w:val="000000" w:themeColor="text1"/>
        </w:rPr>
        <w:t>September 14</w:t>
      </w:r>
      <w:r w:rsidRPr="18C74A14">
        <w:rPr>
          <w:rStyle w:val="normaltextrun"/>
          <w:rFonts w:ascii="Calibri" w:eastAsia="Calibri" w:hAnsi="Calibri" w:cs="Calibri"/>
          <w:color w:val="000000" w:themeColor="text1"/>
        </w:rPr>
        <w:t xml:space="preserve">, </w:t>
      </w:r>
      <w:r w:rsidRPr="18C74A14">
        <w:rPr>
          <w:rStyle w:val="normaltextrun"/>
          <w:rFonts w:ascii="Calibri" w:eastAsia="Calibri" w:hAnsi="Calibri" w:cs="Calibri"/>
          <w:color w:val="000000" w:themeColor="text1"/>
        </w:rPr>
        <w:t>2023</w:t>
      </w:r>
      <w:r w:rsidR="00483F89" w:rsidRPr="18C74A14">
        <w:rPr>
          <w:rStyle w:val="normaltextrun"/>
          <w:rFonts w:ascii="Calibri" w:eastAsia="Calibri" w:hAnsi="Calibri" w:cs="Calibri"/>
          <w:color w:val="000000" w:themeColor="text1"/>
        </w:rPr>
        <w:t>,</w:t>
      </w:r>
      <w:r w:rsidRPr="18C74A14">
        <w:rPr>
          <w:rStyle w:val="normaltextrun"/>
          <w:rFonts w:ascii="Calibri" w:eastAsia="Calibri" w:hAnsi="Calibri" w:cs="Calibri"/>
          <w:color w:val="000000" w:themeColor="text1"/>
        </w:rPr>
        <w:t xml:space="preserve"> Regular Meeting were unanimously approved by all Commissioners present at the meeting. </w:t>
      </w:r>
    </w:p>
    <w:p w14:paraId="0F06694F" w14:textId="77777777" w:rsidR="00003FD6" w:rsidRPr="007C6D28" w:rsidRDefault="00003FD6" w:rsidP="00003FD6">
      <w:pPr>
        <w:spacing w:beforeAutospacing="1" w:line="240" w:lineRule="auto"/>
        <w:rPr>
          <w:rFonts w:ascii="Calibri" w:eastAsia="Calibri" w:hAnsi="Calibri" w:cs="Calibri"/>
          <w:color w:val="000000" w:themeColor="text1"/>
        </w:rPr>
      </w:pPr>
      <w:r w:rsidRPr="6AE86FAB">
        <w:rPr>
          <w:rStyle w:val="normaltextrun"/>
          <w:rFonts w:ascii="Calibri" w:eastAsia="Calibri" w:hAnsi="Calibri" w:cs="Calibri"/>
          <w:b/>
          <w:color w:val="000000" w:themeColor="text1"/>
        </w:rPr>
        <w:t>FINANCIAL REPORT</w:t>
      </w:r>
    </w:p>
    <w:p w14:paraId="0402B7DF" w14:textId="6030B20F" w:rsidR="00003FD6" w:rsidRPr="007C6D28" w:rsidRDefault="00003FD6" w:rsidP="00003FD6">
      <w:pPr>
        <w:spacing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6AE86FAB">
        <w:rPr>
          <w:rStyle w:val="normaltextrun"/>
          <w:rFonts w:ascii="Calibri" w:eastAsia="Calibri" w:hAnsi="Calibri" w:cs="Calibri"/>
          <w:b/>
          <w:color w:val="000000" w:themeColor="text1"/>
        </w:rPr>
        <w:t>2. Review of Bank Statements and Reconciliations for</w:t>
      </w:r>
      <w:r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 September </w:t>
      </w:r>
      <w:r w:rsidR="00477834">
        <w:rPr>
          <w:rStyle w:val="normaltextrun"/>
          <w:rFonts w:ascii="Calibri" w:eastAsia="Calibri" w:hAnsi="Calibri" w:cs="Calibri"/>
          <w:b/>
          <w:color w:val="000000" w:themeColor="text1"/>
        </w:rPr>
        <w:t>2</w:t>
      </w:r>
      <w:r>
        <w:rPr>
          <w:rStyle w:val="normaltextrun"/>
          <w:rFonts w:ascii="Calibri" w:eastAsia="Calibri" w:hAnsi="Calibri" w:cs="Calibri"/>
          <w:b/>
          <w:color w:val="000000" w:themeColor="text1"/>
        </w:rPr>
        <w:t>9</w:t>
      </w:r>
      <w:r w:rsidRPr="6AE86FAB">
        <w:rPr>
          <w:rStyle w:val="normaltextrun"/>
          <w:rFonts w:ascii="Calibri" w:eastAsia="Calibri" w:hAnsi="Calibri" w:cs="Calibri"/>
          <w:b/>
          <w:color w:val="000000" w:themeColor="text1"/>
        </w:rPr>
        <w:t>, 2023</w:t>
      </w:r>
      <w:r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 (New Haven Bank) and September 30, (STIF)</w:t>
      </w:r>
      <w:r w:rsidRPr="6AE86FAB">
        <w:rPr>
          <w:rStyle w:val="normaltextrun"/>
          <w:rFonts w:ascii="Calibri" w:eastAsia="Calibri" w:hAnsi="Calibri" w:cs="Calibri"/>
          <w:b/>
          <w:color w:val="000000" w:themeColor="text1"/>
        </w:rPr>
        <w:t>.  3. Balance Sheet and Profit and Loss Statement for period ending</w:t>
      </w:r>
      <w:r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 September 30</w:t>
      </w:r>
      <w:r w:rsidRPr="6AE86FAB">
        <w:rPr>
          <w:rStyle w:val="normaltextrun"/>
          <w:rFonts w:ascii="Calibri" w:eastAsia="Calibri" w:hAnsi="Calibri" w:cs="Calibri"/>
          <w:b/>
          <w:color w:val="000000" w:themeColor="text1"/>
        </w:rPr>
        <w:t>, 2023</w:t>
      </w:r>
      <w:r w:rsidRPr="6AE86FAB">
        <w:rPr>
          <w:rStyle w:val="normaltextrun"/>
          <w:rFonts w:ascii="Calibri" w:eastAsia="Calibri" w:hAnsi="Calibri" w:cs="Calibri"/>
          <w:color w:val="000000" w:themeColor="text1"/>
        </w:rPr>
        <w:t xml:space="preserve">.  Commissioner Cavaliere reviewed the relevant financial reports, </w:t>
      </w:r>
      <w:r w:rsidR="00881116">
        <w:rPr>
          <w:rStyle w:val="normaltextrun"/>
          <w:rFonts w:ascii="Calibri" w:eastAsia="Calibri" w:hAnsi="Calibri" w:cs="Calibri"/>
          <w:color w:val="000000" w:themeColor="text1"/>
        </w:rPr>
        <w:t xml:space="preserve">once again </w:t>
      </w:r>
      <w:r w:rsidRPr="6AE86FAB">
        <w:rPr>
          <w:rStyle w:val="normaltextrun"/>
          <w:rFonts w:ascii="Calibri" w:eastAsia="Calibri" w:hAnsi="Calibri" w:cs="Calibri"/>
          <w:color w:val="000000" w:themeColor="text1"/>
        </w:rPr>
        <w:t xml:space="preserve">noting the robust STIF interest income.  Upon a motion by Commissioner </w:t>
      </w:r>
      <w:r>
        <w:rPr>
          <w:rStyle w:val="normaltextrun"/>
          <w:rFonts w:ascii="Calibri" w:eastAsia="Calibri" w:hAnsi="Calibri" w:cs="Calibri"/>
          <w:color w:val="000000" w:themeColor="text1"/>
        </w:rPr>
        <w:t>Punzo</w:t>
      </w:r>
      <w:r w:rsidRPr="6AE86FAB">
        <w:rPr>
          <w:rStyle w:val="normaltextrun"/>
          <w:rFonts w:ascii="Calibri" w:eastAsia="Calibri" w:hAnsi="Calibri" w:cs="Calibri"/>
          <w:color w:val="000000" w:themeColor="text1"/>
        </w:rPr>
        <w:t>, seconded by Commissioner</w:t>
      </w:r>
      <w:r>
        <w:rPr>
          <w:rStyle w:val="normaltextrun"/>
          <w:rFonts w:ascii="Calibri" w:eastAsia="Calibri" w:hAnsi="Calibri" w:cs="Calibri"/>
          <w:color w:val="000000" w:themeColor="text1"/>
        </w:rPr>
        <w:t xml:space="preserve"> Goodbody</w:t>
      </w:r>
      <w:r w:rsidRPr="6AE86FAB">
        <w:rPr>
          <w:rStyle w:val="normaltextrun"/>
          <w:rFonts w:ascii="Calibri" w:eastAsia="Calibri" w:hAnsi="Calibri" w:cs="Calibri"/>
          <w:color w:val="000000" w:themeColor="text1"/>
        </w:rPr>
        <w:t xml:space="preserve">, the financial report was unanimously approved by all Commissioners present at the meeting.  </w:t>
      </w:r>
    </w:p>
    <w:p w14:paraId="2C5A6CAB" w14:textId="58A2D604" w:rsidR="00075EA6" w:rsidRDefault="00003FD6" w:rsidP="00075EA6">
      <w:pPr>
        <w:spacing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41501A8E">
        <w:rPr>
          <w:rStyle w:val="normaltextrun"/>
          <w:rFonts w:ascii="Calibri" w:eastAsia="Calibri" w:hAnsi="Calibri" w:cs="Calibri"/>
          <w:b/>
          <w:color w:val="000000" w:themeColor="text1"/>
        </w:rPr>
        <w:t>4. Expenditures requiring Board approval.</w:t>
      </w:r>
      <w:r w:rsidRPr="41501A8E">
        <w:rPr>
          <w:rStyle w:val="normaltextrun"/>
          <w:rFonts w:ascii="Calibri" w:eastAsia="Calibri" w:hAnsi="Calibri" w:cs="Calibri"/>
          <w:color w:val="000000" w:themeColor="text1"/>
        </w:rPr>
        <w:t xml:space="preserve">  – There was only one expenditure above $1,500.00 during </w:t>
      </w:r>
      <w:r>
        <w:rPr>
          <w:rStyle w:val="normaltextrun"/>
          <w:rFonts w:ascii="Calibri" w:eastAsia="Calibri" w:hAnsi="Calibri" w:cs="Calibri"/>
          <w:color w:val="000000" w:themeColor="text1"/>
        </w:rPr>
        <w:t xml:space="preserve">September </w:t>
      </w:r>
      <w:r w:rsidRPr="41501A8E">
        <w:rPr>
          <w:rStyle w:val="normaltextrun"/>
          <w:rFonts w:ascii="Calibri" w:eastAsia="Calibri" w:hAnsi="Calibri" w:cs="Calibri"/>
          <w:color w:val="000000" w:themeColor="text1"/>
        </w:rPr>
        <w:t>2023, which was exempt under Article X of the Procurement Policy.</w:t>
      </w:r>
      <w:r>
        <w:rPr>
          <w:rStyle w:val="normaltextrun"/>
          <w:rFonts w:ascii="Calibri" w:eastAsia="Calibri" w:hAnsi="Calibri" w:cs="Calibri"/>
          <w:color w:val="000000" w:themeColor="text1"/>
        </w:rPr>
        <w:t xml:space="preserve">  The ED asked for approval of costs associated with attendance at the NAPA annual meeting, which individually are below the threshold for which ED can commit funds</w:t>
      </w:r>
      <w:r w:rsidR="00863524">
        <w:rPr>
          <w:rStyle w:val="normaltextrun"/>
          <w:rFonts w:ascii="Calibri" w:eastAsia="Calibri" w:hAnsi="Calibri" w:cs="Calibri"/>
          <w:color w:val="000000" w:themeColor="text1"/>
        </w:rPr>
        <w:t xml:space="preserve"> but</w:t>
      </w:r>
      <w:r>
        <w:rPr>
          <w:rStyle w:val="normaltextrun"/>
          <w:rFonts w:ascii="Calibri" w:eastAsia="Calibri" w:hAnsi="Calibri" w:cs="Calibri"/>
          <w:color w:val="000000" w:themeColor="text1"/>
        </w:rPr>
        <w:t xml:space="preserve"> sum to a greater value.  Upon a motion by Commissioner Goodbody, seconded by Commissioner Punzo, the costs were unanimously approved by all Commissioners present at the </w:t>
      </w:r>
      <w:r w:rsidR="002953B5">
        <w:rPr>
          <w:rStyle w:val="normaltextrun"/>
          <w:rFonts w:ascii="Calibri" w:eastAsia="Calibri" w:hAnsi="Calibri" w:cs="Calibri"/>
          <w:color w:val="000000" w:themeColor="text1"/>
        </w:rPr>
        <w:t>meeting</w:t>
      </w:r>
      <w:r w:rsidR="00354C74">
        <w:rPr>
          <w:rStyle w:val="normaltextrun"/>
          <w:rFonts w:ascii="Calibri" w:eastAsia="Calibri" w:hAnsi="Calibri" w:cs="Calibri"/>
          <w:color w:val="000000" w:themeColor="text1"/>
        </w:rPr>
        <w:t xml:space="preserve">. </w:t>
      </w:r>
      <w:r w:rsidR="002953B5">
        <w:rPr>
          <w:rStyle w:val="normaltextrun"/>
          <w:rFonts w:ascii="Calibri" w:eastAsia="Calibri" w:hAnsi="Calibri" w:cs="Calibri"/>
          <w:color w:val="000000" w:themeColor="text1"/>
        </w:rPr>
        <w:t xml:space="preserve"> In</w:t>
      </w:r>
      <w:r w:rsidR="00075EA6">
        <w:rPr>
          <w:rStyle w:val="normaltextrun"/>
          <w:rFonts w:ascii="Calibri" w:eastAsia="Calibri" w:hAnsi="Calibri" w:cs="Calibri"/>
          <w:color w:val="000000" w:themeColor="text1"/>
        </w:rPr>
        <w:t xml:space="preserve"> addition, the ED was tasked with developing a cost proposal for an NHPA </w:t>
      </w:r>
      <w:r w:rsidR="005C6F74">
        <w:rPr>
          <w:rStyle w:val="normaltextrun"/>
          <w:rFonts w:ascii="Calibri" w:eastAsia="Calibri" w:hAnsi="Calibri" w:cs="Calibri"/>
          <w:color w:val="000000" w:themeColor="text1"/>
        </w:rPr>
        <w:t>cellphone</w:t>
      </w:r>
      <w:r w:rsidR="00075EA6">
        <w:rPr>
          <w:rStyle w:val="normaltextrun"/>
          <w:rFonts w:ascii="Calibri" w:eastAsia="Calibri" w:hAnsi="Calibri" w:cs="Calibri"/>
          <w:color w:val="000000" w:themeColor="text1"/>
        </w:rPr>
        <w:t>.</w:t>
      </w:r>
    </w:p>
    <w:p w14:paraId="0E376B7F" w14:textId="0FEA1F07" w:rsidR="00EA44AB" w:rsidRPr="007C6D28" w:rsidRDefault="00F4311B" w:rsidP="00EA44AB">
      <w:pPr>
        <w:spacing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>*</w:t>
      </w:r>
      <w:r w:rsidR="00EA44AB" w:rsidRPr="00EC311F">
        <w:rPr>
          <w:rStyle w:val="normaltextrun"/>
          <w:rFonts w:ascii="Calibri" w:eastAsia="Calibri" w:hAnsi="Calibri" w:cs="Calibri"/>
          <w:color w:val="000000" w:themeColor="text1"/>
        </w:rPr>
        <w:t xml:space="preserve">** Attorney Bercury joined the meeting at </w:t>
      </w:r>
      <w:r w:rsidR="00EC311F">
        <w:rPr>
          <w:rStyle w:val="normaltextrun"/>
          <w:rFonts w:ascii="Calibri" w:eastAsia="Calibri" w:hAnsi="Calibri" w:cs="Calibri"/>
          <w:color w:val="000000" w:themeColor="text1"/>
        </w:rPr>
        <w:t>5:05 p.m.</w:t>
      </w:r>
    </w:p>
    <w:p w14:paraId="026C4248" w14:textId="77777777" w:rsidR="00EA44AB" w:rsidRDefault="00EA44AB" w:rsidP="00075EA6">
      <w:pPr>
        <w:spacing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</w:p>
    <w:p w14:paraId="7754AB05" w14:textId="23B4F9B1" w:rsidR="00003FD6" w:rsidRDefault="00F4311B" w:rsidP="00003FD6">
      <w:pPr>
        <w:spacing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lastRenderedPageBreak/>
        <w:t>*</w:t>
      </w:r>
      <w:r w:rsidR="005C6F74" w:rsidRPr="00EC311F">
        <w:rPr>
          <w:rStyle w:val="normaltextrun"/>
          <w:rFonts w:ascii="Calibri" w:eastAsia="Calibri" w:hAnsi="Calibri" w:cs="Calibri"/>
          <w:color w:val="000000" w:themeColor="text1"/>
        </w:rPr>
        <w:t>*</w:t>
      </w:r>
      <w:r w:rsidR="002953B5" w:rsidRPr="00EC311F">
        <w:rPr>
          <w:rStyle w:val="normaltextrun"/>
          <w:rFonts w:ascii="Calibri" w:eastAsia="Calibri" w:hAnsi="Calibri" w:cs="Calibri"/>
          <w:color w:val="000000" w:themeColor="text1"/>
        </w:rPr>
        <w:t xml:space="preserve">Commissioner Zinn joined the meeting at </w:t>
      </w:r>
      <w:r w:rsidR="005C6F74" w:rsidRPr="00EC311F">
        <w:rPr>
          <w:rStyle w:val="normaltextrun"/>
          <w:rFonts w:ascii="Calibri" w:eastAsia="Calibri" w:hAnsi="Calibri" w:cs="Calibri"/>
          <w:color w:val="000000" w:themeColor="text1"/>
        </w:rPr>
        <w:t>5:16 p.m.</w:t>
      </w:r>
    </w:p>
    <w:p w14:paraId="619D38D1" w14:textId="77777777" w:rsidR="007D4930" w:rsidRDefault="007D4930" w:rsidP="007D4930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3E1B0982">
        <w:rPr>
          <w:rStyle w:val="normaltextrun"/>
          <w:rFonts w:ascii="Calibri" w:eastAsia="Calibri" w:hAnsi="Calibri" w:cs="Calibri"/>
          <w:b/>
          <w:color w:val="000000" w:themeColor="text1"/>
        </w:rPr>
        <w:t>OLD BUSINESS</w:t>
      </w:r>
    </w:p>
    <w:p w14:paraId="6CF2F49E" w14:textId="1098931C" w:rsidR="006A34DA" w:rsidRDefault="006A34DA" w:rsidP="00003FD6">
      <w:pPr>
        <w:spacing w:beforeAutospacing="1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004C2472">
        <w:rPr>
          <w:rStyle w:val="normaltextrun"/>
          <w:rFonts w:ascii="Calibri" w:eastAsia="Calibri" w:hAnsi="Calibri" w:cs="Calibri"/>
          <w:b/>
          <w:color w:val="000000" w:themeColor="text1"/>
        </w:rPr>
        <w:t>135</w:t>
      </w:r>
      <w:r w:rsidR="004C2472" w:rsidRPr="004C2472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 </w:t>
      </w:r>
      <w:r w:rsidRPr="004C2472">
        <w:rPr>
          <w:rStyle w:val="normaltextrun"/>
          <w:rFonts w:ascii="Calibri" w:eastAsia="Calibri" w:hAnsi="Calibri" w:cs="Calibri"/>
          <w:b/>
          <w:color w:val="000000" w:themeColor="text1"/>
        </w:rPr>
        <w:t>Fulton Terrace</w:t>
      </w:r>
      <w:r w:rsidR="00BB127F" w:rsidRPr="004C2472">
        <w:rPr>
          <w:rStyle w:val="normaltextrun"/>
          <w:rFonts w:ascii="Calibri" w:eastAsia="Calibri" w:hAnsi="Calibri" w:cs="Calibri"/>
          <w:b/>
          <w:color w:val="000000" w:themeColor="text1"/>
        </w:rPr>
        <w:t>-54 Edgemere Road Development Agreement Revision</w:t>
      </w:r>
      <w:r w:rsidR="00BB127F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 – Attorney Bercury discussed the </w:t>
      </w:r>
      <w:r w:rsidR="00DA0A2C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reason for the proposed revision and the changed text.  </w:t>
      </w:r>
      <w:r w:rsidR="00354C74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Upon a motion by </w:t>
      </w:r>
      <w:r w:rsidR="00354C74">
        <w:rPr>
          <w:rStyle w:val="normaltextrun"/>
          <w:rFonts w:ascii="Calibri" w:eastAsia="Calibri" w:hAnsi="Calibri" w:cs="Calibri"/>
          <w:color w:val="000000" w:themeColor="text1"/>
        </w:rPr>
        <w:t xml:space="preserve">Commissioner Goodbody, seconded by Commissioner </w:t>
      </w:r>
      <w:r w:rsidR="004C2472">
        <w:rPr>
          <w:rStyle w:val="normaltextrun"/>
          <w:rFonts w:ascii="Calibri" w:eastAsia="Calibri" w:hAnsi="Calibri" w:cs="Calibri"/>
          <w:color w:val="000000" w:themeColor="text1"/>
        </w:rPr>
        <w:t>Harris</w:t>
      </w:r>
      <w:r w:rsidR="00354C74">
        <w:rPr>
          <w:rStyle w:val="normaltextrun"/>
          <w:rFonts w:ascii="Calibri" w:eastAsia="Calibri" w:hAnsi="Calibri" w:cs="Calibri"/>
          <w:color w:val="000000" w:themeColor="text1"/>
        </w:rPr>
        <w:t xml:space="preserve">, the </w:t>
      </w:r>
      <w:r w:rsidR="004C2472">
        <w:rPr>
          <w:rStyle w:val="normaltextrun"/>
          <w:rFonts w:ascii="Calibri" w:eastAsia="Calibri" w:hAnsi="Calibri" w:cs="Calibri"/>
          <w:color w:val="000000" w:themeColor="text1"/>
        </w:rPr>
        <w:t>change</w:t>
      </w:r>
      <w:r w:rsidR="00354C74">
        <w:rPr>
          <w:rStyle w:val="normaltextrun"/>
          <w:rFonts w:ascii="Calibri" w:eastAsia="Calibri" w:hAnsi="Calibri" w:cs="Calibri"/>
          <w:color w:val="000000" w:themeColor="text1"/>
        </w:rPr>
        <w:t xml:space="preserve"> w</w:t>
      </w:r>
      <w:r w:rsidR="004C2472">
        <w:rPr>
          <w:rStyle w:val="normaltextrun"/>
          <w:rFonts w:ascii="Calibri" w:eastAsia="Calibri" w:hAnsi="Calibri" w:cs="Calibri"/>
          <w:color w:val="000000" w:themeColor="text1"/>
        </w:rPr>
        <w:t>as</w:t>
      </w:r>
      <w:r w:rsidR="00354C74">
        <w:rPr>
          <w:rStyle w:val="normaltextrun"/>
          <w:rFonts w:ascii="Calibri" w:eastAsia="Calibri" w:hAnsi="Calibri" w:cs="Calibri"/>
          <w:color w:val="000000" w:themeColor="text1"/>
        </w:rPr>
        <w:t xml:space="preserve"> unanimously approved by all Commissioners present at the meeting</w:t>
      </w:r>
      <w:r w:rsidR="004C2472">
        <w:rPr>
          <w:rStyle w:val="normaltextrun"/>
          <w:rFonts w:ascii="Calibri" w:eastAsia="Calibri" w:hAnsi="Calibri" w:cs="Calibri"/>
          <w:color w:val="000000" w:themeColor="text1"/>
        </w:rPr>
        <w:t>.</w:t>
      </w:r>
    </w:p>
    <w:p w14:paraId="1051EBA0" w14:textId="1C770F23" w:rsidR="00224027" w:rsidRDefault="00224027" w:rsidP="00003FD6">
      <w:pPr>
        <w:spacing w:beforeAutospacing="1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00EC311F">
        <w:rPr>
          <w:rStyle w:val="normaltextrun"/>
          <w:rFonts w:ascii="Calibri" w:eastAsia="Calibri" w:hAnsi="Calibri" w:cs="Calibri"/>
          <w:color w:val="000000" w:themeColor="text1"/>
        </w:rPr>
        <w:t xml:space="preserve">**Attorney Bercury left the meeting at </w:t>
      </w:r>
      <w:r w:rsidR="005A2DC0">
        <w:rPr>
          <w:rStyle w:val="normaltextrun"/>
          <w:rFonts w:ascii="Calibri" w:eastAsia="Calibri" w:hAnsi="Calibri" w:cs="Calibri"/>
          <w:color w:val="000000" w:themeColor="text1"/>
        </w:rPr>
        <w:t>5:18 p.m</w:t>
      </w:r>
      <w:r>
        <w:rPr>
          <w:rStyle w:val="normaltextrun"/>
          <w:rFonts w:ascii="Calibri" w:eastAsia="Calibri" w:hAnsi="Calibri" w:cs="Calibri"/>
          <w:color w:val="000000" w:themeColor="text1"/>
        </w:rPr>
        <w:t>.</w:t>
      </w:r>
    </w:p>
    <w:p w14:paraId="5605E0A2" w14:textId="77777777" w:rsidR="00EC311F" w:rsidRDefault="00EC311F" w:rsidP="00EC311F">
      <w:pPr>
        <w:spacing w:beforeAutospacing="1" w:line="240" w:lineRule="auto"/>
        <w:rPr>
          <w:rStyle w:val="normaltextrun"/>
          <w:rFonts w:ascii="Calibri" w:eastAsia="Calibri" w:hAnsi="Calibri" w:cs="Calibri"/>
          <w:bCs/>
          <w:color w:val="000000" w:themeColor="text1"/>
        </w:rPr>
      </w:pPr>
      <w:r w:rsidRPr="00EC311F">
        <w:rPr>
          <w:rFonts w:ascii="Calibri" w:eastAsia="Calibri" w:hAnsi="Calibri" w:cs="Calibri"/>
          <w:b/>
          <w:color w:val="000000" w:themeColor="text1"/>
        </w:rPr>
        <w:t>Strategic Port Master Plan RFP Update</w:t>
      </w:r>
      <w:r>
        <w:rPr>
          <w:rFonts w:ascii="Calibri" w:eastAsia="Calibri" w:hAnsi="Calibri" w:cs="Calibri"/>
          <w:b/>
          <w:color w:val="000000" w:themeColor="text1"/>
        </w:rPr>
        <w:t xml:space="preserve"> – </w:t>
      </w:r>
      <w:r w:rsidRPr="002F2278">
        <w:rPr>
          <w:rFonts w:ascii="Calibri" w:eastAsia="Calibri" w:hAnsi="Calibri" w:cs="Calibri"/>
          <w:bCs/>
          <w:color w:val="000000" w:themeColor="text1"/>
        </w:rPr>
        <w:t>ED reported that the RFP</w:t>
      </w:r>
      <w:r>
        <w:rPr>
          <w:rFonts w:ascii="Calibri" w:eastAsia="Calibri" w:hAnsi="Calibri" w:cs="Calibri"/>
          <w:bCs/>
          <w:color w:val="000000" w:themeColor="text1"/>
        </w:rPr>
        <w:t xml:space="preserve"> had been issued on September 22</w:t>
      </w:r>
      <w:r w:rsidRPr="000B1372">
        <w:rPr>
          <w:rFonts w:ascii="Calibri" w:eastAsia="Calibri" w:hAnsi="Calibri" w:cs="Calibri"/>
          <w:bCs/>
          <w:color w:val="000000" w:themeColor="text1"/>
          <w:vertAlign w:val="superscript"/>
        </w:rPr>
        <w:t>nd</w:t>
      </w:r>
      <w:r>
        <w:rPr>
          <w:rFonts w:ascii="Calibri" w:eastAsia="Calibri" w:hAnsi="Calibri" w:cs="Calibri"/>
          <w:bCs/>
          <w:color w:val="000000" w:themeColor="text1"/>
        </w:rPr>
        <w:t>, with copies sent to 8 port planning firms directly, copies posted on AAPA and CPA websites and LinkedIn, and notices published in the New Haven Register and the Hartford Courant.  Two of the original 8 firms opted not to respond, but 2 additional firms have expressed interest in responding.  The Board requested that the ED further tell the bidders that travel expenses would not be covered.</w:t>
      </w:r>
      <w:r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  Responses are due 11/1/23.</w:t>
      </w:r>
    </w:p>
    <w:p w14:paraId="547E5DBB" w14:textId="2FDEF698" w:rsidR="004C2472" w:rsidRDefault="00224027" w:rsidP="00003FD6">
      <w:pPr>
        <w:spacing w:beforeAutospacing="1" w:line="240" w:lineRule="auto"/>
        <w:rPr>
          <w:rStyle w:val="normaltextrun"/>
          <w:rFonts w:ascii="Calibri" w:eastAsia="Calibri" w:hAnsi="Calibri" w:cs="Calibri"/>
          <w:bCs/>
          <w:color w:val="000000" w:themeColor="text1"/>
        </w:rPr>
      </w:pPr>
      <w:r w:rsidRPr="00346F29">
        <w:rPr>
          <w:rStyle w:val="normaltextrun"/>
          <w:rFonts w:ascii="Calibri" w:eastAsia="Calibri" w:hAnsi="Calibri" w:cs="Calibri"/>
          <w:b/>
          <w:color w:val="000000" w:themeColor="text1"/>
        </w:rPr>
        <w:t>Update on Perimeter Fence Agreement with DOT</w:t>
      </w:r>
      <w:r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 </w:t>
      </w:r>
      <w:r w:rsidR="007E7682">
        <w:rPr>
          <w:rStyle w:val="normaltextrun"/>
          <w:rFonts w:ascii="Calibri" w:eastAsia="Calibri" w:hAnsi="Calibri" w:cs="Calibri"/>
          <w:bCs/>
          <w:color w:val="000000" w:themeColor="text1"/>
        </w:rPr>
        <w:t>–</w:t>
      </w:r>
      <w:r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 Attorney</w:t>
      </w:r>
      <w:r w:rsidR="007E7682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 Kone updated the Board on the status of the negotiations </w:t>
      </w:r>
      <w:r w:rsidR="00346F29">
        <w:rPr>
          <w:rStyle w:val="normaltextrun"/>
          <w:rFonts w:ascii="Calibri" w:eastAsia="Calibri" w:hAnsi="Calibri" w:cs="Calibri"/>
          <w:bCs/>
          <w:color w:val="000000" w:themeColor="text1"/>
        </w:rPr>
        <w:t>for a License Agreement allowing NHPA to install fence on DOT property.</w:t>
      </w:r>
      <w:r w:rsidR="00D33951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 In addition, the ED will approach a local private security</w:t>
      </w:r>
      <w:r w:rsidR="00D33951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 </w:t>
      </w:r>
      <w:r w:rsidR="006C6BD1">
        <w:rPr>
          <w:rStyle w:val="normaltextrun"/>
          <w:rFonts w:ascii="Calibri" w:eastAsia="Calibri" w:hAnsi="Calibri" w:cs="Calibri"/>
          <w:bCs/>
          <w:color w:val="000000" w:themeColor="text1"/>
        </w:rPr>
        <w:t>company</w:t>
      </w:r>
      <w:r w:rsidR="00D33951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 for a proposal to </w:t>
      </w:r>
      <w:r w:rsidR="00C50A1A">
        <w:rPr>
          <w:rStyle w:val="normaltextrun"/>
          <w:rFonts w:ascii="Calibri" w:eastAsia="Calibri" w:hAnsi="Calibri" w:cs="Calibri"/>
          <w:bCs/>
          <w:color w:val="000000" w:themeColor="text1"/>
        </w:rPr>
        <w:t>do rounds at the properties.</w:t>
      </w:r>
    </w:p>
    <w:p w14:paraId="7F8CFD85" w14:textId="63FB6F85" w:rsidR="00346F29" w:rsidRPr="006A34DA" w:rsidRDefault="00BC0837" w:rsidP="00003FD6">
      <w:pPr>
        <w:spacing w:beforeAutospacing="1" w:line="240" w:lineRule="auto"/>
        <w:rPr>
          <w:rStyle w:val="normaltextrun"/>
          <w:rFonts w:ascii="Calibri" w:eastAsia="Calibri" w:hAnsi="Calibri" w:cs="Calibri"/>
          <w:bCs/>
          <w:color w:val="000000" w:themeColor="text1"/>
        </w:rPr>
      </w:pPr>
      <w:r w:rsidRPr="002A5EA1">
        <w:rPr>
          <w:rStyle w:val="normaltextrun"/>
          <w:rFonts w:ascii="Calibri" w:eastAsia="Calibri" w:hAnsi="Calibri" w:cs="Calibri"/>
          <w:b/>
          <w:color w:val="000000" w:themeColor="text1"/>
        </w:rPr>
        <w:t>Update on the purchase of DOT parcels</w:t>
      </w:r>
      <w:r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 – ED reported that </w:t>
      </w:r>
      <w:r w:rsidR="00346F28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DOT prepared draft deeds which were reviewed by NHPA attorneys </w:t>
      </w:r>
      <w:r w:rsidR="00C92117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and will be finalized for signature review.  ED further reported that the CPA will vote on a resolution to transfer money for the purchases to NHPA at its next meeting scheduled for </w:t>
      </w:r>
      <w:r w:rsidR="00777EBE">
        <w:rPr>
          <w:rStyle w:val="normaltextrun"/>
          <w:rFonts w:ascii="Calibri" w:eastAsia="Calibri" w:hAnsi="Calibri" w:cs="Calibri"/>
          <w:bCs/>
          <w:color w:val="000000" w:themeColor="text1"/>
        </w:rPr>
        <w:t>October 17</w:t>
      </w:r>
      <w:r w:rsidR="00777EBE" w:rsidRPr="00777EBE">
        <w:rPr>
          <w:rStyle w:val="normaltextrun"/>
          <w:rFonts w:ascii="Calibri" w:eastAsia="Calibri" w:hAnsi="Calibri" w:cs="Calibri"/>
          <w:bCs/>
          <w:color w:val="000000" w:themeColor="text1"/>
          <w:vertAlign w:val="superscript"/>
        </w:rPr>
        <w:t>th</w:t>
      </w:r>
      <w:r w:rsidR="00777EBE">
        <w:rPr>
          <w:rStyle w:val="normaltextrun"/>
          <w:rFonts w:ascii="Calibri" w:eastAsia="Calibri" w:hAnsi="Calibri" w:cs="Calibri"/>
          <w:bCs/>
          <w:color w:val="000000" w:themeColor="text1"/>
        </w:rPr>
        <w:t>.</w:t>
      </w:r>
      <w:r w:rsidR="00A608E8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  The Board expressed interest in doing something </w:t>
      </w:r>
      <w:r w:rsidR="00A20AD2">
        <w:rPr>
          <w:rStyle w:val="normaltextrun"/>
          <w:rFonts w:ascii="Calibri" w:eastAsia="Calibri" w:hAnsi="Calibri" w:cs="Calibri"/>
          <w:bCs/>
          <w:color w:val="000000" w:themeColor="text1"/>
        </w:rPr>
        <w:t>to thank all the people who ha</w:t>
      </w:r>
      <w:r w:rsidR="004E5130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ve been </w:t>
      </w:r>
      <w:r w:rsidR="00CE28A0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instrumental in </w:t>
      </w:r>
      <w:r w:rsidR="006C4FD4">
        <w:rPr>
          <w:rStyle w:val="normaltextrun"/>
          <w:rFonts w:ascii="Calibri" w:eastAsia="Calibri" w:hAnsi="Calibri" w:cs="Calibri"/>
          <w:bCs/>
          <w:color w:val="000000" w:themeColor="text1"/>
        </w:rPr>
        <w:t>achieving the transfer, such as a signing ceremony.</w:t>
      </w:r>
    </w:p>
    <w:p w14:paraId="6AA3B25C" w14:textId="6FF61B78" w:rsidR="008D4D37" w:rsidRDefault="00F4311B" w:rsidP="00003FD6">
      <w:pPr>
        <w:spacing w:beforeAutospacing="1" w:line="240" w:lineRule="auto"/>
        <w:rPr>
          <w:rStyle w:val="normaltextrun"/>
          <w:rFonts w:ascii="Calibri" w:eastAsia="Calibri" w:hAnsi="Calibri" w:cs="Calibri"/>
          <w:bCs/>
          <w:color w:val="000000" w:themeColor="text1"/>
        </w:rPr>
      </w:pPr>
      <w:r>
        <w:rPr>
          <w:rStyle w:val="normaltextrun"/>
          <w:rFonts w:ascii="Calibri" w:eastAsia="Calibri" w:hAnsi="Calibri" w:cs="Calibri"/>
          <w:bCs/>
          <w:color w:val="000000" w:themeColor="text1"/>
        </w:rPr>
        <w:t>*</w:t>
      </w:r>
      <w:r w:rsidR="008D4D37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*Commissioner Zinn left the meeting at </w:t>
      </w:r>
      <w:r w:rsidR="005F766F">
        <w:rPr>
          <w:rStyle w:val="normaltextrun"/>
          <w:rFonts w:ascii="Calibri" w:eastAsia="Calibri" w:hAnsi="Calibri" w:cs="Calibri"/>
          <w:bCs/>
          <w:color w:val="000000" w:themeColor="text1"/>
        </w:rPr>
        <w:t>5:34 p.m.</w:t>
      </w:r>
      <w:r w:rsidR="00D52890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  Comm</w:t>
      </w:r>
      <w:r w:rsidR="00064F40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issioner Zinn reconnected several times during the rest of the </w:t>
      </w:r>
      <w:r w:rsidR="00E1691D">
        <w:rPr>
          <w:rStyle w:val="normaltextrun"/>
          <w:rFonts w:ascii="Calibri" w:eastAsia="Calibri" w:hAnsi="Calibri" w:cs="Calibri"/>
          <w:bCs/>
          <w:color w:val="000000" w:themeColor="text1"/>
        </w:rPr>
        <w:t>evening</w:t>
      </w:r>
      <w:r w:rsidR="00863524">
        <w:rPr>
          <w:rStyle w:val="normaltextrun"/>
          <w:rFonts w:ascii="Calibri" w:eastAsia="Calibri" w:hAnsi="Calibri" w:cs="Calibri"/>
          <w:bCs/>
          <w:color w:val="000000" w:themeColor="text1"/>
        </w:rPr>
        <w:t xml:space="preserve"> without being able to stay connected.</w:t>
      </w:r>
    </w:p>
    <w:p w14:paraId="35CC7DA1" w14:textId="77777777" w:rsidR="005F766F" w:rsidRPr="00A91392" w:rsidRDefault="005F766F" w:rsidP="005F766F">
      <w:pPr>
        <w:spacing w:beforeAutospacing="1" w:afterAutospacing="1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00A91392">
        <w:rPr>
          <w:rStyle w:val="normaltextrun"/>
          <w:rFonts w:ascii="Calibri" w:eastAsia="Calibri" w:hAnsi="Calibri" w:cs="Calibri"/>
          <w:b/>
          <w:color w:val="000000" w:themeColor="text1"/>
        </w:rPr>
        <w:t>NEW BUSINESS</w:t>
      </w:r>
      <w:r w:rsidRPr="00A91392">
        <w:rPr>
          <w:rStyle w:val="normaltextrun"/>
          <w:rFonts w:ascii="Calibri" w:eastAsia="Calibri" w:hAnsi="Calibri" w:cs="Calibri"/>
          <w:color w:val="000000" w:themeColor="text1"/>
        </w:rPr>
        <w:t xml:space="preserve"> - </w:t>
      </w:r>
      <w:r w:rsidRPr="00A91392">
        <w:rPr>
          <w:rFonts w:ascii="Calibri" w:eastAsia="Calibri" w:hAnsi="Calibri" w:cs="Calibri"/>
          <w:color w:val="000000" w:themeColor="text1"/>
        </w:rPr>
        <w:t>None</w:t>
      </w:r>
    </w:p>
    <w:p w14:paraId="00FC64DE" w14:textId="77777777" w:rsidR="005F766F" w:rsidRPr="00A91392" w:rsidRDefault="005F766F" w:rsidP="005F766F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</w:rPr>
      </w:pPr>
      <w:r w:rsidRPr="00A91392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PUBLIC COMMENT - </w:t>
      </w:r>
      <w:r w:rsidRPr="00A91392">
        <w:rPr>
          <w:rStyle w:val="normaltextrun"/>
          <w:rFonts w:ascii="Calibri" w:eastAsia="Calibri" w:hAnsi="Calibri" w:cs="Calibri"/>
          <w:color w:val="000000" w:themeColor="text1"/>
        </w:rPr>
        <w:t>None</w:t>
      </w:r>
    </w:p>
    <w:p w14:paraId="0631C3D3" w14:textId="5ED5111A" w:rsidR="00003FD6" w:rsidRDefault="00003FD6" w:rsidP="00003FD6">
      <w:pPr>
        <w:spacing w:beforeAutospacing="1" w:line="240" w:lineRule="auto"/>
        <w:rPr>
          <w:rFonts w:ascii="Calibri" w:eastAsia="Calibri" w:hAnsi="Calibri" w:cs="Calibri"/>
          <w:color w:val="000000" w:themeColor="text1"/>
        </w:rPr>
      </w:pPr>
      <w:r w:rsidRPr="6DD5BCA9">
        <w:rPr>
          <w:rStyle w:val="normaltextrun"/>
          <w:rFonts w:ascii="Calibri" w:eastAsia="Calibri" w:hAnsi="Calibri" w:cs="Calibri"/>
          <w:b/>
          <w:color w:val="000000" w:themeColor="text1"/>
        </w:rPr>
        <w:t>UPDATES</w:t>
      </w:r>
    </w:p>
    <w:p w14:paraId="3E32236F" w14:textId="77777777" w:rsidR="00003FD6" w:rsidRDefault="00003FD6" w:rsidP="00003FD6">
      <w:pPr>
        <w:spacing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6DD5BCA9">
        <w:rPr>
          <w:rStyle w:val="normaltextrun"/>
          <w:rFonts w:ascii="Calibri" w:eastAsia="Calibri" w:hAnsi="Calibri" w:cs="Calibri"/>
          <w:color w:val="000000" w:themeColor="text1"/>
        </w:rPr>
        <w:t xml:space="preserve">Connecticut Maritime Coalition (CMC) – No meeting held – nothing to report.  </w:t>
      </w:r>
    </w:p>
    <w:p w14:paraId="2486327E" w14:textId="6932B3CD" w:rsidR="00003FD6" w:rsidRDefault="00003FD6" w:rsidP="00003FD6">
      <w:pPr>
        <w:spacing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6DD5BCA9">
        <w:rPr>
          <w:rStyle w:val="normaltextrun"/>
          <w:rFonts w:ascii="Calibri" w:eastAsia="Calibri" w:hAnsi="Calibri" w:cs="Calibri"/>
          <w:color w:val="000000" w:themeColor="text1"/>
        </w:rPr>
        <w:t>Connecticut Port Authority (CPA) –</w:t>
      </w:r>
      <w:r w:rsidR="00777EBE">
        <w:rPr>
          <w:rStyle w:val="normaltextrun"/>
          <w:rFonts w:ascii="Calibri" w:eastAsia="Calibri" w:hAnsi="Calibri" w:cs="Calibri"/>
          <w:color w:val="000000" w:themeColor="text1"/>
        </w:rPr>
        <w:t xml:space="preserve"> Per above the CPA will vote on a resolution to transfer bonded money to the NHPA for the purchase of the DOT properties.</w:t>
      </w:r>
    </w:p>
    <w:p w14:paraId="4B4BC518" w14:textId="2B6D2BA0" w:rsidR="00003FD6" w:rsidRDefault="00003FD6" w:rsidP="00003FD6">
      <w:pPr>
        <w:spacing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6DD5BCA9">
        <w:rPr>
          <w:rStyle w:val="normaltextrun"/>
          <w:rFonts w:ascii="Calibri" w:eastAsia="Calibri" w:hAnsi="Calibri" w:cs="Calibri"/>
          <w:color w:val="000000" w:themeColor="text1"/>
        </w:rPr>
        <w:t>Army Corps of Engineers (ACOE) – Channel Deepening Project –</w:t>
      </w:r>
      <w:r w:rsidR="00C93875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="00D5572D">
        <w:rPr>
          <w:rStyle w:val="normaltextrun"/>
          <w:rFonts w:ascii="Calibri" w:eastAsia="Calibri" w:hAnsi="Calibri" w:cs="Calibri"/>
          <w:color w:val="000000" w:themeColor="text1"/>
        </w:rPr>
        <w:t xml:space="preserve">Project manager expects contract award for geotechnical work to be awarded around mid-November and is still </w:t>
      </w:r>
      <w:r w:rsidR="007C3263">
        <w:rPr>
          <w:rStyle w:val="normaltextrun"/>
          <w:rFonts w:ascii="Calibri" w:eastAsia="Calibri" w:hAnsi="Calibri" w:cs="Calibri"/>
          <w:color w:val="000000" w:themeColor="text1"/>
        </w:rPr>
        <w:t xml:space="preserve">expecting </w:t>
      </w:r>
      <w:r w:rsidR="004D0D20">
        <w:rPr>
          <w:rStyle w:val="normaltextrun"/>
          <w:rFonts w:ascii="Calibri" w:eastAsia="Calibri" w:hAnsi="Calibri" w:cs="Calibri"/>
          <w:color w:val="000000" w:themeColor="text1"/>
        </w:rPr>
        <w:t xml:space="preserve">dredging to begin in October 2025.  Because the project is currently fully funded it will proceed even in the event of </w:t>
      </w:r>
      <w:r w:rsidR="00FB12AA">
        <w:rPr>
          <w:rStyle w:val="normaltextrun"/>
          <w:rFonts w:ascii="Calibri" w:eastAsia="Calibri" w:hAnsi="Calibri" w:cs="Calibri"/>
          <w:color w:val="000000" w:themeColor="text1"/>
        </w:rPr>
        <w:t xml:space="preserve">a government shutdown.  </w:t>
      </w:r>
      <w:r w:rsidR="0089527C">
        <w:rPr>
          <w:rStyle w:val="normaltextrun"/>
          <w:rFonts w:ascii="Calibri" w:eastAsia="Calibri" w:hAnsi="Calibri" w:cs="Calibri"/>
          <w:color w:val="000000" w:themeColor="text1"/>
        </w:rPr>
        <w:t xml:space="preserve">  </w:t>
      </w:r>
      <w:r w:rsidR="008B535C">
        <w:rPr>
          <w:rStyle w:val="normaltextrun"/>
          <w:rFonts w:ascii="Calibri" w:eastAsia="Calibri" w:hAnsi="Calibri" w:cs="Calibri"/>
          <w:color w:val="000000" w:themeColor="text1"/>
        </w:rPr>
        <w:t xml:space="preserve">ACOE received </w:t>
      </w:r>
      <w:r w:rsidR="004D71A2">
        <w:rPr>
          <w:rStyle w:val="normaltextrun"/>
          <w:rFonts w:ascii="Calibri" w:eastAsia="Calibri" w:hAnsi="Calibri" w:cs="Calibri"/>
          <w:color w:val="000000" w:themeColor="text1"/>
        </w:rPr>
        <w:t>the Cross Sound Cable</w:t>
      </w:r>
      <w:r w:rsidR="008D75F5">
        <w:rPr>
          <w:rStyle w:val="normaltextrun"/>
          <w:rFonts w:ascii="Calibri" w:eastAsia="Calibri" w:hAnsi="Calibri" w:cs="Calibri"/>
          <w:color w:val="000000" w:themeColor="text1"/>
        </w:rPr>
        <w:t xml:space="preserve"> owner</w:t>
      </w:r>
      <w:r w:rsidR="004D71A2">
        <w:rPr>
          <w:rStyle w:val="normaltextrun"/>
          <w:rFonts w:ascii="Calibri" w:eastAsia="Calibri" w:hAnsi="Calibri" w:cs="Calibri"/>
          <w:color w:val="000000" w:themeColor="text1"/>
        </w:rPr>
        <w:t xml:space="preserve">’s plan for relocation of the cable in </w:t>
      </w:r>
      <w:r w:rsidR="0006306E">
        <w:rPr>
          <w:rStyle w:val="normaltextrun"/>
          <w:rFonts w:ascii="Calibri" w:eastAsia="Calibri" w:hAnsi="Calibri" w:cs="Calibri"/>
          <w:color w:val="000000" w:themeColor="text1"/>
        </w:rPr>
        <w:t>sections</w:t>
      </w:r>
      <w:r w:rsidR="004D71A2">
        <w:rPr>
          <w:rStyle w:val="normaltextrun"/>
          <w:rFonts w:ascii="Calibri" w:eastAsia="Calibri" w:hAnsi="Calibri" w:cs="Calibri"/>
          <w:color w:val="000000" w:themeColor="text1"/>
        </w:rPr>
        <w:t xml:space="preserve"> 6/7 of the entrance channel </w:t>
      </w:r>
      <w:r w:rsidR="0006306E">
        <w:rPr>
          <w:rStyle w:val="normaltextrun"/>
          <w:rFonts w:ascii="Calibri" w:eastAsia="Calibri" w:hAnsi="Calibri" w:cs="Calibri"/>
          <w:color w:val="000000" w:themeColor="text1"/>
        </w:rPr>
        <w:t xml:space="preserve">in the area of </w:t>
      </w:r>
      <w:r w:rsidR="004D71A2">
        <w:rPr>
          <w:rStyle w:val="normaltextrun"/>
          <w:rFonts w:ascii="Calibri" w:eastAsia="Calibri" w:hAnsi="Calibri" w:cs="Calibri"/>
          <w:color w:val="000000" w:themeColor="text1"/>
        </w:rPr>
        <w:t>the breakwater.  T</w:t>
      </w:r>
      <w:r w:rsidR="008D75F5">
        <w:rPr>
          <w:rStyle w:val="normaltextrun"/>
          <w:rFonts w:ascii="Calibri" w:eastAsia="Calibri" w:hAnsi="Calibri" w:cs="Calibri"/>
          <w:color w:val="000000" w:themeColor="text1"/>
        </w:rPr>
        <w:t>hey are currently evaluating the alternatives for upcoming discussions with the Cross Sound Cable owners.</w:t>
      </w:r>
    </w:p>
    <w:p w14:paraId="34D501D6" w14:textId="48761428" w:rsidR="00003FD6" w:rsidRDefault="00003FD6" w:rsidP="00003FD6">
      <w:pPr>
        <w:spacing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6DD5BCA9">
        <w:rPr>
          <w:rStyle w:val="normaltextrun"/>
          <w:rFonts w:ascii="Calibri" w:eastAsia="Calibri" w:hAnsi="Calibri" w:cs="Calibri"/>
          <w:color w:val="000000" w:themeColor="text1"/>
        </w:rPr>
        <w:lastRenderedPageBreak/>
        <w:t>New Haven Marine Gro</w:t>
      </w:r>
      <w:r w:rsidRPr="43298BD0">
        <w:rPr>
          <w:rStyle w:val="normaltextrun"/>
          <w:rFonts w:ascii="Calibri" w:eastAsia="Calibri" w:hAnsi="Calibri" w:cs="Calibri"/>
          <w:color w:val="000000" w:themeColor="text1"/>
        </w:rPr>
        <w:t>u</w:t>
      </w:r>
      <w:r w:rsidRPr="62673B70">
        <w:rPr>
          <w:rStyle w:val="normaltextrun"/>
          <w:rFonts w:ascii="Calibri" w:eastAsia="Calibri" w:hAnsi="Calibri" w:cs="Calibri"/>
          <w:color w:val="000000" w:themeColor="text1"/>
        </w:rPr>
        <w:t xml:space="preserve">p/New Haven Harbor Co-Op – The Co-Op held its annual spill response in </w:t>
      </w:r>
      <w:r w:rsidRPr="171EC6D0">
        <w:rPr>
          <w:rStyle w:val="normaltextrun"/>
          <w:rFonts w:ascii="Calibri" w:eastAsia="Calibri" w:hAnsi="Calibri" w:cs="Calibri"/>
          <w:color w:val="000000" w:themeColor="text1"/>
        </w:rPr>
        <w:t>September</w:t>
      </w:r>
      <w:r w:rsidR="00D91A1B">
        <w:rPr>
          <w:rStyle w:val="normaltextrun"/>
          <w:rFonts w:ascii="Calibri" w:eastAsia="Calibri" w:hAnsi="Calibri" w:cs="Calibri"/>
          <w:color w:val="000000" w:themeColor="text1"/>
        </w:rPr>
        <w:t xml:space="preserve"> and will hold the annual tabletop security and spill response drill on </w:t>
      </w:r>
      <w:r w:rsidR="0003425A">
        <w:rPr>
          <w:rStyle w:val="normaltextrun"/>
          <w:rFonts w:ascii="Calibri" w:eastAsia="Calibri" w:hAnsi="Calibri" w:cs="Calibri"/>
          <w:color w:val="000000" w:themeColor="text1"/>
        </w:rPr>
        <w:t>October</w:t>
      </w:r>
      <w:r w:rsidR="00D91A1B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="0003425A">
        <w:rPr>
          <w:rStyle w:val="normaltextrun"/>
          <w:rFonts w:ascii="Calibri" w:eastAsia="Calibri" w:hAnsi="Calibri" w:cs="Calibri"/>
          <w:color w:val="000000" w:themeColor="text1"/>
        </w:rPr>
        <w:t>18</w:t>
      </w:r>
      <w:r w:rsidR="0003425A" w:rsidRPr="0003425A">
        <w:rPr>
          <w:rStyle w:val="normaltextrun"/>
          <w:rFonts w:ascii="Calibri" w:eastAsia="Calibri" w:hAnsi="Calibri" w:cs="Calibri"/>
          <w:color w:val="000000" w:themeColor="text1"/>
          <w:vertAlign w:val="superscript"/>
        </w:rPr>
        <w:t>th</w:t>
      </w:r>
      <w:r w:rsidR="0003425A">
        <w:rPr>
          <w:rStyle w:val="normaltextrun"/>
          <w:rFonts w:ascii="Calibri" w:eastAsia="Calibri" w:hAnsi="Calibri" w:cs="Calibri"/>
          <w:color w:val="000000" w:themeColor="text1"/>
        </w:rPr>
        <w:t>.</w:t>
      </w:r>
    </w:p>
    <w:p w14:paraId="5B9CEFD9" w14:textId="0D20159A" w:rsidR="00003FD6" w:rsidRPr="00A91392" w:rsidRDefault="00003FD6" w:rsidP="00003FD6">
      <w:pPr>
        <w:spacing w:beforeAutospacing="1" w:line="240" w:lineRule="auto"/>
        <w:rPr>
          <w:rFonts w:ascii="Calibri" w:eastAsia="Calibri" w:hAnsi="Calibri" w:cs="Calibri"/>
          <w:color w:val="000000" w:themeColor="text1"/>
        </w:rPr>
      </w:pPr>
      <w:r w:rsidRPr="00A91392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EXECUTIVE DIRECTOR’S (ED’s) REPORT – </w:t>
      </w:r>
      <w:r w:rsidRPr="00A91392">
        <w:rPr>
          <w:rFonts w:ascii="Calibri" w:eastAsia="Calibri" w:hAnsi="Calibri" w:cs="Calibri"/>
          <w:color w:val="000000" w:themeColor="text1"/>
        </w:rPr>
        <w:t xml:space="preserve">The ED </w:t>
      </w:r>
      <w:r w:rsidR="00CF7C75">
        <w:rPr>
          <w:rFonts w:ascii="Calibri" w:eastAsia="Calibri" w:hAnsi="Calibri" w:cs="Calibri"/>
          <w:color w:val="000000" w:themeColor="text1"/>
        </w:rPr>
        <w:t xml:space="preserve">reported that </w:t>
      </w:r>
      <w:r w:rsidR="00CC3492">
        <w:rPr>
          <w:rFonts w:ascii="Calibri" w:eastAsia="Calibri" w:hAnsi="Calibri" w:cs="Calibri"/>
          <w:color w:val="000000" w:themeColor="text1"/>
        </w:rPr>
        <w:t xml:space="preserve">the deed for 135 Fulton Terrace and 54 Edgemere Road had been </w:t>
      </w:r>
      <w:r w:rsidR="00F81035">
        <w:rPr>
          <w:rFonts w:ascii="Calibri" w:eastAsia="Calibri" w:hAnsi="Calibri" w:cs="Calibri"/>
          <w:color w:val="000000" w:themeColor="text1"/>
        </w:rPr>
        <w:t>signed</w:t>
      </w:r>
      <w:r w:rsidR="00CC3492">
        <w:rPr>
          <w:rFonts w:ascii="Calibri" w:eastAsia="Calibri" w:hAnsi="Calibri" w:cs="Calibri"/>
          <w:color w:val="000000" w:themeColor="text1"/>
        </w:rPr>
        <w:t xml:space="preserve"> by the Treasurer’s Office</w:t>
      </w:r>
      <w:r w:rsidR="00C410BA">
        <w:rPr>
          <w:rFonts w:ascii="Calibri" w:eastAsia="Calibri" w:hAnsi="Calibri" w:cs="Calibri"/>
          <w:color w:val="000000" w:themeColor="text1"/>
        </w:rPr>
        <w:t xml:space="preserve"> and that the attorneys were offering to hold the </w:t>
      </w:r>
      <w:r w:rsidR="00374B57">
        <w:rPr>
          <w:rFonts w:ascii="Calibri" w:eastAsia="Calibri" w:hAnsi="Calibri" w:cs="Calibri"/>
          <w:color w:val="000000" w:themeColor="text1"/>
        </w:rPr>
        <w:t>sale money in escrow and send to DOT in the place of NHPA</w:t>
      </w:r>
      <w:r w:rsidR="00CC3492">
        <w:rPr>
          <w:rFonts w:ascii="Calibri" w:eastAsia="Calibri" w:hAnsi="Calibri" w:cs="Calibri"/>
          <w:color w:val="000000" w:themeColor="text1"/>
        </w:rPr>
        <w:t xml:space="preserve">.  </w:t>
      </w:r>
      <w:r w:rsidR="006C5AED">
        <w:rPr>
          <w:rFonts w:ascii="Calibri" w:eastAsia="Calibri" w:hAnsi="Calibri" w:cs="Calibri"/>
          <w:color w:val="000000" w:themeColor="text1"/>
        </w:rPr>
        <w:t xml:space="preserve">The ED further reported that </w:t>
      </w:r>
      <w:r w:rsidR="00F81035">
        <w:rPr>
          <w:rFonts w:ascii="Calibri" w:eastAsia="Calibri" w:hAnsi="Calibri" w:cs="Calibri"/>
          <w:color w:val="000000" w:themeColor="text1"/>
        </w:rPr>
        <w:t>815 East Shore Parkway transfer to NHPA had been approved by</w:t>
      </w:r>
      <w:r w:rsidR="00293D80">
        <w:rPr>
          <w:rFonts w:ascii="Calibri" w:eastAsia="Calibri" w:hAnsi="Calibri" w:cs="Calibri"/>
          <w:color w:val="000000" w:themeColor="text1"/>
        </w:rPr>
        <w:t xml:space="preserve"> </w:t>
      </w:r>
      <w:r w:rsidR="00A76156">
        <w:rPr>
          <w:rFonts w:ascii="Calibri" w:eastAsia="Calibri" w:hAnsi="Calibri" w:cs="Calibri"/>
          <w:color w:val="000000" w:themeColor="text1"/>
        </w:rPr>
        <w:t xml:space="preserve">the </w:t>
      </w:r>
      <w:r w:rsidR="00293D80">
        <w:rPr>
          <w:rFonts w:ascii="Calibri" w:eastAsia="Calibri" w:hAnsi="Calibri" w:cs="Calibri"/>
          <w:color w:val="000000" w:themeColor="text1"/>
        </w:rPr>
        <w:t>City Plan</w:t>
      </w:r>
      <w:r w:rsidR="00A76156">
        <w:rPr>
          <w:rFonts w:ascii="Calibri" w:eastAsia="Calibri" w:hAnsi="Calibri" w:cs="Calibri"/>
          <w:color w:val="000000" w:themeColor="text1"/>
        </w:rPr>
        <w:t xml:space="preserve"> Commission</w:t>
      </w:r>
      <w:r w:rsidR="00293D80">
        <w:rPr>
          <w:rFonts w:ascii="Calibri" w:eastAsia="Calibri" w:hAnsi="Calibri" w:cs="Calibri"/>
          <w:color w:val="000000" w:themeColor="text1"/>
        </w:rPr>
        <w:t xml:space="preserve">.  </w:t>
      </w:r>
    </w:p>
    <w:p w14:paraId="2EAA4DC5" w14:textId="77777777" w:rsidR="00003FD6" w:rsidRPr="000836EE" w:rsidRDefault="00003FD6" w:rsidP="00003FD6">
      <w:pPr>
        <w:spacing w:beforeAutospacing="1" w:line="240" w:lineRule="auto"/>
        <w:rPr>
          <w:rFonts w:ascii="Calibri" w:eastAsia="Calibri" w:hAnsi="Calibri" w:cs="Calibri"/>
          <w:color w:val="000000" w:themeColor="text1"/>
        </w:rPr>
      </w:pPr>
      <w:r w:rsidRPr="000836EE">
        <w:rPr>
          <w:rStyle w:val="normaltextrun"/>
          <w:rFonts w:ascii="Calibri" w:eastAsia="Calibri" w:hAnsi="Calibri" w:cs="Calibri"/>
          <w:b/>
          <w:color w:val="000000" w:themeColor="text1"/>
        </w:rPr>
        <w:t>EXECUTIVE SESSION</w:t>
      </w:r>
    </w:p>
    <w:p w14:paraId="567654A8" w14:textId="6166540D" w:rsidR="00003FD6" w:rsidRDefault="00003FD6" w:rsidP="00003FD6">
      <w:pPr>
        <w:spacing w:beforeAutospacing="1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000836EE">
        <w:rPr>
          <w:rStyle w:val="normaltextrun"/>
          <w:rFonts w:ascii="Calibri" w:eastAsia="Calibri" w:hAnsi="Calibri" w:cs="Calibri"/>
          <w:color w:val="000000" w:themeColor="text1"/>
        </w:rPr>
        <w:t>Commissioner Fabiani moved to go into Executive Session with all commissioners, Carolyn Kone, and Sally Kruse to discuss the item</w:t>
      </w:r>
      <w:r w:rsidR="00D8779E" w:rsidRPr="000836EE">
        <w:rPr>
          <w:rStyle w:val="normaltextrun"/>
          <w:rFonts w:ascii="Calibri" w:eastAsia="Calibri" w:hAnsi="Calibri" w:cs="Calibri"/>
          <w:color w:val="000000" w:themeColor="text1"/>
        </w:rPr>
        <w:t>s</w:t>
      </w:r>
      <w:r w:rsidRPr="000836EE">
        <w:rPr>
          <w:rStyle w:val="normaltextrun"/>
          <w:rFonts w:ascii="Calibri" w:eastAsia="Calibri" w:hAnsi="Calibri" w:cs="Calibri"/>
          <w:color w:val="000000" w:themeColor="text1"/>
        </w:rPr>
        <w:t xml:space="preserve"> below on the agenda</w:t>
      </w:r>
      <w:r w:rsidR="008872E3">
        <w:rPr>
          <w:rStyle w:val="normaltextrun"/>
          <w:rFonts w:ascii="Calibri" w:eastAsia="Calibri" w:hAnsi="Calibri" w:cs="Calibri"/>
          <w:color w:val="000000" w:themeColor="text1"/>
        </w:rPr>
        <w:t>.</w:t>
      </w:r>
      <w:r w:rsidRPr="000836EE">
        <w:rPr>
          <w:rStyle w:val="normaltextrun"/>
          <w:rFonts w:ascii="Calibri" w:eastAsia="Calibri" w:hAnsi="Calibri" w:cs="Calibri"/>
          <w:color w:val="000000" w:themeColor="text1"/>
        </w:rPr>
        <w:t xml:space="preserve">  The motion was seconded by Commissioner </w:t>
      </w:r>
      <w:r w:rsidR="000836EE" w:rsidRPr="000836EE">
        <w:rPr>
          <w:rStyle w:val="normaltextrun"/>
          <w:rFonts w:ascii="Calibri" w:eastAsia="Calibri" w:hAnsi="Calibri" w:cs="Calibri"/>
          <w:color w:val="000000" w:themeColor="text1"/>
        </w:rPr>
        <w:t xml:space="preserve">Goodbody </w:t>
      </w:r>
      <w:r w:rsidRPr="000836EE">
        <w:rPr>
          <w:rStyle w:val="normaltextrun"/>
          <w:rFonts w:ascii="Calibri" w:eastAsia="Calibri" w:hAnsi="Calibri" w:cs="Calibri"/>
          <w:color w:val="000000" w:themeColor="text1"/>
        </w:rPr>
        <w:t>and upon a unanimous vote by all commissioners present at the meeting, the Board moved into executive session at 5:</w:t>
      </w:r>
      <w:r w:rsidR="000836EE">
        <w:rPr>
          <w:rStyle w:val="normaltextrun"/>
          <w:rFonts w:ascii="Calibri" w:eastAsia="Calibri" w:hAnsi="Calibri" w:cs="Calibri"/>
          <w:color w:val="000000" w:themeColor="text1"/>
        </w:rPr>
        <w:t>42</w:t>
      </w:r>
      <w:r w:rsidRPr="000836EE">
        <w:rPr>
          <w:rStyle w:val="normaltextrun"/>
          <w:rFonts w:ascii="Calibri" w:eastAsia="Calibri" w:hAnsi="Calibri" w:cs="Calibri"/>
          <w:color w:val="000000" w:themeColor="text1"/>
        </w:rPr>
        <w:t xml:space="preserve"> p.m.</w:t>
      </w:r>
    </w:p>
    <w:p w14:paraId="191C1188" w14:textId="0BF213BE" w:rsidR="00677271" w:rsidRPr="00677271" w:rsidRDefault="00677271" w:rsidP="00677271">
      <w:pPr>
        <w:spacing w:line="240" w:lineRule="auto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  <w:r w:rsidRPr="00677271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To discuss acquisition of properties under CGS 1-200(B)(6)(</w:t>
      </w:r>
      <w:r w:rsidRPr="00677271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D</w:t>
      </w:r>
      <w:r w:rsidR="00E432E2" w:rsidRPr="00677271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) (</w:t>
      </w:r>
      <w:r w:rsidRPr="00677271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Selection of site or purchase of property when publicity would adversely impact purchase price) with respect to 821 East Shore Parkway and 50 Fulton Terrace.</w:t>
      </w:r>
    </w:p>
    <w:p w14:paraId="2F9875FB" w14:textId="194A7BFC" w:rsidR="005A1958" w:rsidRPr="005A1958" w:rsidRDefault="005A1958" w:rsidP="00677271">
      <w:pPr>
        <w:spacing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 xml:space="preserve">The ED left the </w:t>
      </w:r>
      <w:r w:rsidR="003C3211">
        <w:rPr>
          <w:rStyle w:val="normaltextrun"/>
          <w:rFonts w:ascii="Calibri" w:eastAsia="Calibri" w:hAnsi="Calibri" w:cs="Calibri"/>
          <w:color w:val="000000" w:themeColor="text1"/>
        </w:rPr>
        <w:t xml:space="preserve">Executive Session and returned after the </w:t>
      </w:r>
      <w:r w:rsidR="002F7460">
        <w:rPr>
          <w:rStyle w:val="normaltextrun"/>
          <w:rFonts w:ascii="Calibri" w:eastAsia="Calibri" w:hAnsi="Calibri" w:cs="Calibri"/>
          <w:color w:val="000000" w:themeColor="text1"/>
        </w:rPr>
        <w:t>Board discussion</w:t>
      </w:r>
      <w:r w:rsidR="0009633A">
        <w:rPr>
          <w:rStyle w:val="normaltextrun"/>
          <w:rFonts w:ascii="Calibri" w:eastAsia="Calibri" w:hAnsi="Calibri" w:cs="Calibri"/>
          <w:color w:val="000000" w:themeColor="text1"/>
        </w:rPr>
        <w:t xml:space="preserve"> of the following item</w:t>
      </w:r>
      <w:r w:rsidR="002F7460">
        <w:rPr>
          <w:rStyle w:val="normaltextrun"/>
          <w:rFonts w:ascii="Calibri" w:eastAsia="Calibri" w:hAnsi="Calibri" w:cs="Calibri"/>
          <w:color w:val="000000" w:themeColor="text1"/>
        </w:rPr>
        <w:t>.</w:t>
      </w:r>
    </w:p>
    <w:p w14:paraId="4BF36BD6" w14:textId="77777777" w:rsidR="00D22815" w:rsidRDefault="00677271" w:rsidP="00003FD6">
      <w:pPr>
        <w:spacing w:line="240" w:lineRule="auto"/>
        <w:rPr>
          <w:rStyle w:val="normaltextrun"/>
          <w:rFonts w:ascii="Calibri" w:eastAsia="Calibri" w:hAnsi="Calibri" w:cs="Calibri"/>
          <w:b/>
          <w:color w:val="000000" w:themeColor="text1"/>
        </w:rPr>
      </w:pPr>
      <w:r w:rsidRPr="00677271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To discuss the continued employment, performance, and evaluation of the Executive Director</w:t>
      </w:r>
    </w:p>
    <w:p w14:paraId="4CB9AD39" w14:textId="55930C6A" w:rsidR="002F7460" w:rsidRPr="002F7460" w:rsidRDefault="002F7460" w:rsidP="00003FD6">
      <w:p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Style w:val="normaltextrun"/>
          <w:rFonts w:ascii="Calibri" w:eastAsia="Calibri" w:hAnsi="Calibri" w:cs="Calibri"/>
          <w:color w:val="000000" w:themeColor="text1"/>
        </w:rPr>
        <w:t>*Commissioner Goodbody left the meeting at 6:10 p.m.</w:t>
      </w:r>
    </w:p>
    <w:p w14:paraId="145E8B7F" w14:textId="256A4F48" w:rsidR="00003FD6" w:rsidRDefault="00003FD6" w:rsidP="00003FD6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00D22815">
        <w:rPr>
          <w:rFonts w:ascii="Calibri" w:eastAsia="Calibri" w:hAnsi="Calibri" w:cs="Calibri"/>
          <w:color w:val="000000" w:themeColor="text1"/>
        </w:rPr>
        <w:t xml:space="preserve">The Board came out of Executive Session at </w:t>
      </w:r>
      <w:r w:rsidR="00D22815" w:rsidRPr="00D22815">
        <w:rPr>
          <w:rFonts w:ascii="Calibri" w:eastAsia="Calibri" w:hAnsi="Calibri" w:cs="Calibri"/>
          <w:color w:val="000000" w:themeColor="text1"/>
        </w:rPr>
        <w:t>6:19</w:t>
      </w:r>
      <w:r w:rsidRPr="00D22815">
        <w:rPr>
          <w:rFonts w:ascii="Calibri" w:eastAsia="Calibri" w:hAnsi="Calibri" w:cs="Calibri"/>
          <w:color w:val="000000" w:themeColor="text1"/>
        </w:rPr>
        <w:t xml:space="preserve"> p.m.</w:t>
      </w:r>
    </w:p>
    <w:p w14:paraId="26B5A45C" w14:textId="0730552D" w:rsidR="00592578" w:rsidRPr="00592578" w:rsidRDefault="00A13D29" w:rsidP="00003FD6">
      <w:p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Commissioner Fabiani moved to approve a new </w:t>
      </w:r>
      <w:r w:rsidR="004757EC">
        <w:rPr>
          <w:rFonts w:ascii="Calibri" w:eastAsia="Calibri" w:hAnsi="Calibri" w:cs="Calibri"/>
          <w:color w:val="000000" w:themeColor="text1"/>
        </w:rPr>
        <w:t xml:space="preserve">2-year </w:t>
      </w:r>
      <w:r>
        <w:rPr>
          <w:rFonts w:ascii="Calibri" w:eastAsia="Calibri" w:hAnsi="Calibri" w:cs="Calibri"/>
          <w:color w:val="000000" w:themeColor="text1"/>
        </w:rPr>
        <w:t xml:space="preserve">contract </w:t>
      </w:r>
      <w:r w:rsidR="004757EC">
        <w:rPr>
          <w:rFonts w:ascii="Calibri" w:eastAsia="Calibri" w:hAnsi="Calibri" w:cs="Calibri"/>
          <w:color w:val="000000" w:themeColor="text1"/>
        </w:rPr>
        <w:t xml:space="preserve">with the Executive Director to be effective beginning November 8, </w:t>
      </w:r>
      <w:r w:rsidR="008B1130">
        <w:rPr>
          <w:rFonts w:ascii="Calibri" w:eastAsia="Calibri" w:hAnsi="Calibri" w:cs="Calibri"/>
          <w:color w:val="000000" w:themeColor="text1"/>
        </w:rPr>
        <w:t>2023,</w:t>
      </w:r>
      <w:r w:rsidR="004757EC">
        <w:rPr>
          <w:rFonts w:ascii="Calibri" w:eastAsia="Calibri" w:hAnsi="Calibri" w:cs="Calibri"/>
          <w:color w:val="000000" w:themeColor="text1"/>
        </w:rPr>
        <w:t xml:space="preserve"> upon the terms discussed during the Executive Session.  </w:t>
      </w:r>
      <w:r w:rsidR="008B1130">
        <w:rPr>
          <w:rFonts w:ascii="Calibri" w:eastAsia="Calibri" w:hAnsi="Calibri" w:cs="Calibri"/>
          <w:color w:val="000000" w:themeColor="text1"/>
        </w:rPr>
        <w:t>Commissioner Punzo seconded the motion, which was passed unanimously by all commissioners present at the meeting.</w:t>
      </w:r>
    </w:p>
    <w:p w14:paraId="0A1A4328" w14:textId="412833EF" w:rsidR="00003FD6" w:rsidRPr="0003425A" w:rsidRDefault="00003FD6" w:rsidP="00003FD6">
      <w:pPr>
        <w:spacing w:beforeAutospacing="1" w:afterAutospacing="1" w:line="240" w:lineRule="auto"/>
        <w:rPr>
          <w:rStyle w:val="normaltextrun"/>
          <w:rFonts w:ascii="Calibri" w:eastAsia="Calibri" w:hAnsi="Calibri" w:cs="Calibri"/>
          <w:color w:val="000000" w:themeColor="text1"/>
          <w:highlight w:val="yellow"/>
        </w:rPr>
      </w:pPr>
      <w:r w:rsidRPr="00D976AD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ADJOURNMENT – </w:t>
      </w:r>
      <w:r w:rsidRPr="00D976AD">
        <w:rPr>
          <w:rStyle w:val="normaltextrun"/>
          <w:rFonts w:ascii="Calibri" w:eastAsia="Calibri" w:hAnsi="Calibri" w:cs="Calibri"/>
          <w:color w:val="000000" w:themeColor="text1"/>
        </w:rPr>
        <w:t>Upon a motion</w:t>
      </w:r>
      <w:r w:rsidRPr="00D976AD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 </w:t>
      </w:r>
      <w:r w:rsidRPr="00D976AD">
        <w:rPr>
          <w:rStyle w:val="normaltextrun"/>
          <w:rFonts w:ascii="Calibri" w:eastAsia="Calibri" w:hAnsi="Calibri" w:cs="Calibri"/>
          <w:color w:val="000000" w:themeColor="text1"/>
        </w:rPr>
        <w:t>by</w:t>
      </w:r>
      <w:r w:rsidRPr="00D976AD">
        <w:rPr>
          <w:rStyle w:val="normaltextrun"/>
          <w:rFonts w:ascii="Calibri" w:eastAsia="Calibri" w:hAnsi="Calibri" w:cs="Calibri"/>
          <w:b/>
          <w:color w:val="000000" w:themeColor="text1"/>
        </w:rPr>
        <w:t xml:space="preserve"> </w:t>
      </w:r>
      <w:r w:rsidRPr="00D976AD">
        <w:rPr>
          <w:rStyle w:val="normaltextrun"/>
          <w:rFonts w:ascii="Calibri" w:eastAsia="Calibri" w:hAnsi="Calibri" w:cs="Calibri"/>
          <w:color w:val="000000" w:themeColor="text1"/>
        </w:rPr>
        <w:t xml:space="preserve">Commissioner </w:t>
      </w:r>
      <w:r w:rsidR="00D976AD" w:rsidRPr="00D976AD">
        <w:rPr>
          <w:rStyle w:val="normaltextrun"/>
          <w:rFonts w:ascii="Calibri" w:eastAsia="Calibri" w:hAnsi="Calibri" w:cs="Calibri"/>
          <w:color w:val="000000" w:themeColor="text1"/>
        </w:rPr>
        <w:t xml:space="preserve">Harris </w:t>
      </w:r>
      <w:r w:rsidRPr="00D976AD">
        <w:rPr>
          <w:rStyle w:val="normaltextrun"/>
          <w:rFonts w:ascii="Calibri" w:eastAsia="Calibri" w:hAnsi="Calibri" w:cs="Calibri"/>
          <w:color w:val="000000" w:themeColor="text1"/>
        </w:rPr>
        <w:t xml:space="preserve">to adjourn, seconded by Commissioner </w:t>
      </w:r>
      <w:r w:rsidR="00D976AD" w:rsidRPr="00D976AD">
        <w:rPr>
          <w:rStyle w:val="normaltextrun"/>
          <w:rFonts w:ascii="Calibri" w:eastAsia="Calibri" w:hAnsi="Calibri" w:cs="Calibri"/>
          <w:color w:val="000000" w:themeColor="text1"/>
        </w:rPr>
        <w:t xml:space="preserve">Punzo </w:t>
      </w:r>
      <w:r w:rsidRPr="00D976AD">
        <w:rPr>
          <w:rStyle w:val="normaltextrun"/>
          <w:rFonts w:ascii="Calibri" w:eastAsia="Calibri" w:hAnsi="Calibri" w:cs="Calibri"/>
          <w:color w:val="000000" w:themeColor="text1"/>
        </w:rPr>
        <w:t xml:space="preserve">and approved by unanimous vote of all commissioners present at the meeting, the meeting was adjourned at </w:t>
      </w:r>
      <w:r w:rsidR="00D976AD" w:rsidRPr="00D976AD">
        <w:rPr>
          <w:rStyle w:val="normaltextrun"/>
          <w:rFonts w:ascii="Calibri" w:eastAsia="Calibri" w:hAnsi="Calibri" w:cs="Calibri"/>
          <w:color w:val="000000" w:themeColor="text1"/>
        </w:rPr>
        <w:t>6</w:t>
      </w:r>
      <w:r w:rsidRPr="00D976AD">
        <w:rPr>
          <w:rStyle w:val="normaltextrun"/>
          <w:rFonts w:ascii="Calibri" w:eastAsia="Calibri" w:hAnsi="Calibri" w:cs="Calibri"/>
          <w:color w:val="000000" w:themeColor="text1"/>
        </w:rPr>
        <w:t>:</w:t>
      </w:r>
      <w:r w:rsidR="00D976AD" w:rsidRPr="00D976AD">
        <w:rPr>
          <w:rStyle w:val="normaltextrun"/>
          <w:rFonts w:ascii="Calibri" w:eastAsia="Calibri" w:hAnsi="Calibri" w:cs="Calibri"/>
          <w:color w:val="000000" w:themeColor="text1"/>
        </w:rPr>
        <w:t>34</w:t>
      </w:r>
      <w:r w:rsidRPr="00D976AD">
        <w:rPr>
          <w:rStyle w:val="normaltextrun"/>
          <w:rFonts w:ascii="Calibri" w:eastAsia="Calibri" w:hAnsi="Calibri" w:cs="Calibri"/>
          <w:color w:val="000000" w:themeColor="text1"/>
        </w:rPr>
        <w:t xml:space="preserve"> p.m</w:t>
      </w:r>
      <w:r w:rsidRPr="0003425A">
        <w:rPr>
          <w:rStyle w:val="normaltextrun"/>
          <w:rFonts w:ascii="Calibri" w:eastAsia="Calibri" w:hAnsi="Calibri" w:cs="Calibri"/>
          <w:color w:val="000000" w:themeColor="text1"/>
          <w:highlight w:val="yellow"/>
        </w:rPr>
        <w:t>.</w:t>
      </w:r>
    </w:p>
    <w:p w14:paraId="2C8F1BF7" w14:textId="77777777" w:rsidR="00003FD6" w:rsidRPr="0003425A" w:rsidRDefault="00003FD6" w:rsidP="00003FD6">
      <w:pPr>
        <w:spacing w:line="240" w:lineRule="auto"/>
        <w:rPr>
          <w:rFonts w:ascii="Calibri" w:eastAsia="Calibri" w:hAnsi="Calibri" w:cs="Calibri"/>
          <w:color w:val="000000" w:themeColor="text1"/>
          <w:highlight w:val="yellow"/>
        </w:rPr>
      </w:pPr>
    </w:p>
    <w:p w14:paraId="0930A2AF" w14:textId="77777777" w:rsidR="00003FD6" w:rsidRPr="0003425A" w:rsidRDefault="00003FD6" w:rsidP="00003FD6">
      <w:pPr>
        <w:rPr>
          <w:rFonts w:ascii="Calibri" w:eastAsia="Calibri" w:hAnsi="Calibri" w:cs="Calibri"/>
          <w:color w:val="000000" w:themeColor="text1"/>
          <w:highlight w:val="yellow"/>
        </w:rPr>
      </w:pPr>
    </w:p>
    <w:p w14:paraId="29DDBFC9" w14:textId="77777777" w:rsidR="00003FD6" w:rsidRPr="0003425A" w:rsidRDefault="00003FD6" w:rsidP="00003FD6">
      <w:pPr>
        <w:rPr>
          <w:rFonts w:ascii="Calibri" w:eastAsia="Calibri" w:hAnsi="Calibri" w:cs="Calibri"/>
          <w:color w:val="000000" w:themeColor="text1"/>
          <w:highlight w:val="yellow"/>
        </w:rPr>
      </w:pPr>
    </w:p>
    <w:p w14:paraId="3B133BF1" w14:textId="77777777" w:rsidR="00003FD6" w:rsidRPr="0003425A" w:rsidRDefault="00003FD6" w:rsidP="00003FD6">
      <w:pPr>
        <w:rPr>
          <w:rFonts w:ascii="Calibri" w:eastAsia="Calibri" w:hAnsi="Calibri" w:cs="Calibri"/>
          <w:color w:val="000000" w:themeColor="text1"/>
          <w:highlight w:val="yellow"/>
        </w:rPr>
      </w:pPr>
    </w:p>
    <w:p w14:paraId="6BEF4FAF" w14:textId="77777777" w:rsidR="00003FD6" w:rsidRPr="0003425A" w:rsidRDefault="00003FD6" w:rsidP="00003FD6">
      <w:pPr>
        <w:rPr>
          <w:rFonts w:ascii="Calibri" w:eastAsia="Calibri" w:hAnsi="Calibri" w:cs="Calibri"/>
          <w:color w:val="000000" w:themeColor="text1"/>
          <w:highlight w:val="yellow"/>
        </w:rPr>
      </w:pPr>
    </w:p>
    <w:p w14:paraId="56D0E32F" w14:textId="77777777" w:rsidR="00003FD6" w:rsidRDefault="00003FD6" w:rsidP="00003FD6"/>
    <w:p w14:paraId="26A87098" w14:textId="77777777" w:rsidR="00003FD6" w:rsidRDefault="00003FD6" w:rsidP="00003FD6"/>
    <w:p w14:paraId="7B40AB5B" w14:textId="77777777" w:rsidR="00A463B6" w:rsidRDefault="00A463B6"/>
    <w:sectPr w:rsidR="00A463B6" w:rsidSect="007C6D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360" w:footer="619" w:gutter="0"/>
      <w:paperSrc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1A25D" w14:textId="77777777" w:rsidR="00C94CC0" w:rsidRDefault="00C94CC0">
      <w:pPr>
        <w:spacing w:after="0" w:line="240" w:lineRule="auto"/>
      </w:pPr>
      <w:r>
        <w:separator/>
      </w:r>
    </w:p>
  </w:endnote>
  <w:endnote w:type="continuationSeparator" w:id="0">
    <w:p w14:paraId="0B7A7505" w14:textId="77777777" w:rsidR="00C94CC0" w:rsidRDefault="00C94CC0">
      <w:pPr>
        <w:spacing w:after="0" w:line="240" w:lineRule="auto"/>
      </w:pPr>
      <w:r>
        <w:continuationSeparator/>
      </w:r>
    </w:p>
  </w:endnote>
  <w:endnote w:type="continuationNotice" w:id="1">
    <w:p w14:paraId="2779518E" w14:textId="77777777" w:rsidR="00C94CC0" w:rsidRDefault="00C94C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89692" w14:textId="77777777" w:rsidR="00BB22F7" w:rsidRDefault="00BB22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DC03F" w14:textId="77777777" w:rsidR="00BB22F7" w:rsidRDefault="00BB22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D3376" w14:textId="77777777" w:rsidR="00BB22F7" w:rsidRDefault="00BB22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9BDB9" w14:textId="77777777" w:rsidR="00C94CC0" w:rsidRDefault="00C94CC0">
      <w:pPr>
        <w:spacing w:after="0" w:line="240" w:lineRule="auto"/>
      </w:pPr>
      <w:r>
        <w:separator/>
      </w:r>
    </w:p>
  </w:footnote>
  <w:footnote w:type="continuationSeparator" w:id="0">
    <w:p w14:paraId="2B0B4BEB" w14:textId="77777777" w:rsidR="00C94CC0" w:rsidRDefault="00C94CC0">
      <w:pPr>
        <w:spacing w:after="0" w:line="240" w:lineRule="auto"/>
      </w:pPr>
      <w:r>
        <w:continuationSeparator/>
      </w:r>
    </w:p>
  </w:footnote>
  <w:footnote w:type="continuationNotice" w:id="1">
    <w:p w14:paraId="3051B2B6" w14:textId="77777777" w:rsidR="00C94CC0" w:rsidRDefault="00C94C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AB094" w14:textId="77777777" w:rsidR="00BB22F7" w:rsidRDefault="00000000">
    <w:pPr>
      <w:pStyle w:val="Header"/>
    </w:pPr>
    <w:r>
      <w:rPr>
        <w:noProof/>
      </w:rPr>
      <w:pict w14:anchorId="26F44D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6977719" o:spid="_x0000_s1026" type="#_x0000_t136" style="position:absolute;margin-left:0;margin-top:0;width:412.4pt;height:247.4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34CE1" w14:textId="77777777" w:rsidR="00BB22F7" w:rsidRDefault="00000000">
    <w:pPr>
      <w:pStyle w:val="Header"/>
    </w:pPr>
    <w:r>
      <w:rPr>
        <w:noProof/>
      </w:rPr>
      <w:pict w14:anchorId="0560A3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6977720" o:spid="_x0000_s1027" type="#_x0000_t136" style="position:absolute;margin-left:0;margin-top:0;width:412.4pt;height:247.45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8F1D1" w14:textId="77777777" w:rsidR="00BB22F7" w:rsidRDefault="00000000">
    <w:pPr>
      <w:pStyle w:val="Header"/>
    </w:pPr>
    <w:r>
      <w:rPr>
        <w:noProof/>
      </w:rPr>
      <w:pict w14:anchorId="676A4F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6977718" o:spid="_x0000_s1025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FD6"/>
    <w:rsid w:val="00001846"/>
    <w:rsid w:val="00003FD6"/>
    <w:rsid w:val="0003425A"/>
    <w:rsid w:val="0006306E"/>
    <w:rsid w:val="00064F40"/>
    <w:rsid w:val="00072DB2"/>
    <w:rsid w:val="00075EA6"/>
    <w:rsid w:val="000836EE"/>
    <w:rsid w:val="0009633A"/>
    <w:rsid w:val="000B1372"/>
    <w:rsid w:val="001158BD"/>
    <w:rsid w:val="00224027"/>
    <w:rsid w:val="00230D43"/>
    <w:rsid w:val="00293D80"/>
    <w:rsid w:val="002953B5"/>
    <w:rsid w:val="002A5EA1"/>
    <w:rsid w:val="002F2278"/>
    <w:rsid w:val="002F7460"/>
    <w:rsid w:val="00346F28"/>
    <w:rsid w:val="00346F29"/>
    <w:rsid w:val="00354C74"/>
    <w:rsid w:val="00366D91"/>
    <w:rsid w:val="00374B57"/>
    <w:rsid w:val="0039283F"/>
    <w:rsid w:val="003C3211"/>
    <w:rsid w:val="003D100E"/>
    <w:rsid w:val="00401AFE"/>
    <w:rsid w:val="00457A5B"/>
    <w:rsid w:val="004757EC"/>
    <w:rsid w:val="00477834"/>
    <w:rsid w:val="00483F89"/>
    <w:rsid w:val="00496110"/>
    <w:rsid w:val="004C2472"/>
    <w:rsid w:val="004D0D20"/>
    <w:rsid w:val="004D71A2"/>
    <w:rsid w:val="004D77CC"/>
    <w:rsid w:val="004E3689"/>
    <w:rsid w:val="004E5130"/>
    <w:rsid w:val="004F0FD2"/>
    <w:rsid w:val="00592578"/>
    <w:rsid w:val="005A1958"/>
    <w:rsid w:val="005A2DC0"/>
    <w:rsid w:val="005C6F74"/>
    <w:rsid w:val="005D544F"/>
    <w:rsid w:val="005F766F"/>
    <w:rsid w:val="006054FF"/>
    <w:rsid w:val="00623E9B"/>
    <w:rsid w:val="0066214B"/>
    <w:rsid w:val="00677271"/>
    <w:rsid w:val="00681306"/>
    <w:rsid w:val="006A34DA"/>
    <w:rsid w:val="006C4FD4"/>
    <w:rsid w:val="006C5AED"/>
    <w:rsid w:val="006C6BD1"/>
    <w:rsid w:val="006E4D2B"/>
    <w:rsid w:val="00705EEF"/>
    <w:rsid w:val="00741DC6"/>
    <w:rsid w:val="00777EBE"/>
    <w:rsid w:val="007927B5"/>
    <w:rsid w:val="007C3263"/>
    <w:rsid w:val="007D4930"/>
    <w:rsid w:val="007E7682"/>
    <w:rsid w:val="008063BB"/>
    <w:rsid w:val="00863524"/>
    <w:rsid w:val="00881116"/>
    <w:rsid w:val="008872E3"/>
    <w:rsid w:val="0089527C"/>
    <w:rsid w:val="008A4709"/>
    <w:rsid w:val="008B1130"/>
    <w:rsid w:val="008B31F8"/>
    <w:rsid w:val="008B535C"/>
    <w:rsid w:val="008D4D37"/>
    <w:rsid w:val="008D75F5"/>
    <w:rsid w:val="008E1DBA"/>
    <w:rsid w:val="009A3D6A"/>
    <w:rsid w:val="009E0385"/>
    <w:rsid w:val="00A13D29"/>
    <w:rsid w:val="00A20AD2"/>
    <w:rsid w:val="00A463B6"/>
    <w:rsid w:val="00A608E8"/>
    <w:rsid w:val="00A76156"/>
    <w:rsid w:val="00A91392"/>
    <w:rsid w:val="00AD31EE"/>
    <w:rsid w:val="00B3051F"/>
    <w:rsid w:val="00BB127F"/>
    <w:rsid w:val="00BB22F7"/>
    <w:rsid w:val="00BC0837"/>
    <w:rsid w:val="00BC2218"/>
    <w:rsid w:val="00BE215B"/>
    <w:rsid w:val="00C31759"/>
    <w:rsid w:val="00C374A9"/>
    <w:rsid w:val="00C410BA"/>
    <w:rsid w:val="00C45187"/>
    <w:rsid w:val="00C50A1A"/>
    <w:rsid w:val="00C92117"/>
    <w:rsid w:val="00C93875"/>
    <w:rsid w:val="00C94CC0"/>
    <w:rsid w:val="00CC3492"/>
    <w:rsid w:val="00CE28A0"/>
    <w:rsid w:val="00CF7C75"/>
    <w:rsid w:val="00D22815"/>
    <w:rsid w:val="00D33951"/>
    <w:rsid w:val="00D52890"/>
    <w:rsid w:val="00D5572D"/>
    <w:rsid w:val="00D8779E"/>
    <w:rsid w:val="00D91A1B"/>
    <w:rsid w:val="00D976AD"/>
    <w:rsid w:val="00DA0A2C"/>
    <w:rsid w:val="00DA70C1"/>
    <w:rsid w:val="00DB4B0E"/>
    <w:rsid w:val="00DF5C01"/>
    <w:rsid w:val="00E1691D"/>
    <w:rsid w:val="00E432E2"/>
    <w:rsid w:val="00E97481"/>
    <w:rsid w:val="00EA44AB"/>
    <w:rsid w:val="00EC311F"/>
    <w:rsid w:val="00EE1582"/>
    <w:rsid w:val="00EF6C0E"/>
    <w:rsid w:val="00F06A73"/>
    <w:rsid w:val="00F4311B"/>
    <w:rsid w:val="00F81035"/>
    <w:rsid w:val="00FB12AA"/>
    <w:rsid w:val="00FC40B5"/>
    <w:rsid w:val="00FD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882FAE"/>
  <w15:chartTrackingRefBased/>
  <w15:docId w15:val="{3308206A-31B4-4B1B-8BFD-C597C697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FD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uiPriority w:val="1"/>
    <w:rsid w:val="00003FD6"/>
  </w:style>
  <w:style w:type="paragraph" w:styleId="Header">
    <w:name w:val="header"/>
    <w:basedOn w:val="Normal"/>
    <w:link w:val="HeaderChar"/>
    <w:uiPriority w:val="99"/>
    <w:unhideWhenUsed/>
    <w:rsid w:val="00003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FD6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03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FD6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609D8FA59E52479DA46B98FF2469F2" ma:contentTypeVersion="15" ma:contentTypeDescription="Create a new document." ma:contentTypeScope="" ma:versionID="4c2fe0b11e54d62051143b69836f49ac">
  <xsd:schema xmlns:xsd="http://www.w3.org/2001/XMLSchema" xmlns:xs="http://www.w3.org/2001/XMLSchema" xmlns:p="http://schemas.microsoft.com/office/2006/metadata/properties" xmlns:ns1="http://schemas.microsoft.com/sharepoint/v3" xmlns:ns3="1ec19782-d2fc-4b85-8f70-cacdd29917d5" xmlns:ns4="5a2dd0bc-2c38-4e10-9fe1-173f67160e5b" targetNamespace="http://schemas.microsoft.com/office/2006/metadata/properties" ma:root="true" ma:fieldsID="3931c15b44a5b1bc11921affc8ef3f31" ns1:_="" ns3:_="" ns4:_="">
    <xsd:import namespace="http://schemas.microsoft.com/sharepoint/v3"/>
    <xsd:import namespace="1ec19782-d2fc-4b85-8f70-cacdd29917d5"/>
    <xsd:import namespace="5a2dd0bc-2c38-4e10-9fe1-173f67160e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_activity" minOccurs="0"/>
                <xsd:element ref="ns1:_ip_UnifiedCompliancePolicyProperties" minOccurs="0"/>
                <xsd:element ref="ns1:_ip_UnifiedCompliancePolicyUIAction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19782-d2fc-4b85-8f70-cacdd2991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dd0bc-2c38-4e10-9fe1-173f67160e5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1ec19782-d2fc-4b85-8f70-cacdd29917d5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DED016-6871-460E-8AAA-F266401341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AF0838-7F86-44BC-9756-83570FA842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ec19782-d2fc-4b85-8f70-cacdd29917d5"/>
    <ds:schemaRef ds:uri="5a2dd0bc-2c38-4e10-9fe1-173f67160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403C8A-ACEA-42EB-9106-6F03A674DD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ec19782-d2fc-4b85-8f70-cacdd29917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7554</TotalTime>
  <Pages>3</Pages>
  <Words>998</Words>
  <Characters>5689</Characters>
  <Application>Microsoft Office Word</Application>
  <DocSecurity>0</DocSecurity>
  <Lines>47</Lines>
  <Paragraphs>13</Paragraphs>
  <ScaleCrop>false</ScaleCrop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PortAuthority</dc:creator>
  <cp:keywords/>
  <dc:description/>
  <cp:lastModifiedBy>PortAuthority@newhavenct.gov</cp:lastModifiedBy>
  <cp:revision>70</cp:revision>
  <cp:lastPrinted>2023-10-25T17:32:00Z</cp:lastPrinted>
  <dcterms:created xsi:type="dcterms:W3CDTF">2023-10-14T22:18:00Z</dcterms:created>
  <dcterms:modified xsi:type="dcterms:W3CDTF">2023-10-25T20:45:00Z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0x01010015609D8FA59E52479DA46B98FF2469F2</vt:lpwstr>
  </property>
  <property fmtid="{D5CDD505-2E9C-101B-9397-08002B2CF9AE}" pid="3" name="MSIP_Label_c556900c-5ad4-4f2b-8019-65cb4ed22374_Enabled">
    <vt:lpwstr>true</vt:lpwstr>
  </property>
  <property fmtid="{D5CDD505-2E9C-101B-9397-08002B2CF9AE}" pid="4" name="MSIP_Label_c556900c-5ad4-4f2b-8019-65cb4ed22374_SetDate">
    <vt:lpwstr>2023-10-14T22:28:18Z</vt:lpwstr>
  </property>
  <property fmtid="{D5CDD505-2E9C-101B-9397-08002B2CF9AE}" pid="5" name="MSIP_Label_c556900c-5ad4-4f2b-8019-65cb4ed22374_Method">
    <vt:lpwstr>Standard</vt:lpwstr>
  </property>
  <property fmtid="{D5CDD505-2E9C-101B-9397-08002B2CF9AE}" pid="6" name="MSIP_Label_c556900c-5ad4-4f2b-8019-65cb4ed22374_Name">
    <vt:lpwstr>defa4170-0d19-0005-0004-bc88714345d2</vt:lpwstr>
  </property>
  <property fmtid="{D5CDD505-2E9C-101B-9397-08002B2CF9AE}" pid="7" name="MSIP_Label_c556900c-5ad4-4f2b-8019-65cb4ed22374_SiteId">
    <vt:lpwstr>dd83ce47-326d-4fe9-a0e5-7530887f77ab</vt:lpwstr>
  </property>
  <property fmtid="{D5CDD505-2E9C-101B-9397-08002B2CF9AE}" pid="8" name="MSIP_Label_c556900c-5ad4-4f2b-8019-65cb4ed22374_ActionId">
    <vt:lpwstr>f72eb9aa-14a6-41b1-8eb8-af999772a476</vt:lpwstr>
  </property>
  <property fmtid="{D5CDD505-2E9C-101B-9397-08002B2CF9AE}" pid="9" name="MSIP_Label_c556900c-5ad4-4f2b-8019-65cb4ed22374_ContentBits">
    <vt:lpwstr>0</vt:lpwstr>
  </property>
</Properties>
</file>